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691F" w14:textId="378C50C7" w:rsidR="00FB7276" w:rsidRDefault="003A6AC8" w:rsidP="003A6AC8">
      <w:pPr>
        <w:jc w:val="center"/>
        <w:rPr>
          <w:lang w:eastAsia="lt-LT"/>
        </w:rPr>
      </w:pPr>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 xml:space="preserve">2020 m. gegužės 20 d. </w:t>
      </w:r>
      <w:r>
        <w:rPr>
          <w:lang w:eastAsia="lt-LT"/>
        </w:rPr>
        <w:t>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w:t>
      </w:r>
      <w:r>
        <w:rPr>
          <w:szCs w:val="24"/>
          <w:lang w:eastAsia="lt-LT"/>
        </w:rPr>
        <w:t>.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szCs w:val="24"/>
          <w:lang w:eastAsia="lt-LT"/>
        </w:rPr>
        <w:t>.</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r>
      <w:r>
        <w:rPr>
          <w:lang w:eastAsia="lt-LT"/>
        </w:rPr>
        <w:t>Algirdas Monkevičius</w:t>
      </w:r>
      <w:r>
        <w:rPr>
          <w:lang w:eastAsia="lt-LT"/>
        </w:rPr>
        <w:tab/>
      </w:r>
    </w:p>
    <w:p w14:paraId="20E397D2" w14:textId="77777777" w:rsidR="003A6AC8" w:rsidRDefault="003A6AC8" w:rsidP="003A6AC8">
      <w:pPr>
        <w:ind w:firstLine="5670"/>
        <w:sectPr w:rsidR="003A6AC8" w:rsidSect="003A6AC8">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w:t>
      </w:r>
      <w:r>
        <w:rPr>
          <w:b/>
          <w:szCs w:val="24"/>
        </w:rPr>
        <w:t xml:space="preserve">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1</w:t>
      </w:r>
      <w:r>
        <w:rPr>
          <w:szCs w:val="24"/>
        </w:rPr>
        <w:t xml:space="preserve">.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w:t>
      </w:r>
      <w:r>
        <w:rPr>
          <w:bCs/>
          <w:szCs w:val="24"/>
        </w:rPr>
        <w:t>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w:t>
      </w:r>
      <w:r>
        <w:rPr>
          <w:szCs w:val="24"/>
        </w:rPr>
        <w:t xml:space="preserve"> užtikrinimo periodinį vertinimą, vaikų ugdymo (ugdymosi) šeimoje finansavimą.</w:t>
      </w:r>
    </w:p>
    <w:p w14:paraId="2FF6693F" w14:textId="77777777" w:rsidR="00FB7276" w:rsidRDefault="003A6AC8" w:rsidP="003A6AC8">
      <w:pPr>
        <w:ind w:firstLine="720"/>
        <w:jc w:val="both"/>
        <w:rPr>
          <w:szCs w:val="24"/>
        </w:rPr>
      </w:pPr>
      <w:r>
        <w:rPr>
          <w:szCs w:val="24"/>
        </w:rPr>
        <w:t>2</w:t>
      </w:r>
      <w:r>
        <w:rPr>
          <w:szCs w:val="24"/>
        </w:rPr>
        <w:t>.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w:t>
      </w:r>
      <w:r>
        <w:rPr>
          <w:szCs w:val="24"/>
          <w:lang w:eastAsia="lt-LT"/>
        </w:rPr>
        <w:t>. Vaikų ugdymą (ugdymąsi) šeimoje t</w:t>
      </w:r>
      <w:r>
        <w:rPr>
          <w:szCs w:val="24"/>
          <w:lang w:eastAsia="lt-LT"/>
        </w:rPr>
        <w: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mokymo proceso organizavimo</w:t>
      </w:r>
      <w:r>
        <w:rPr>
          <w:szCs w:val="24"/>
        </w:rPr>
        <w:t xml:space="preserve">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w:t>
      </w:r>
      <w:r>
        <w:rPr>
          <w:szCs w:val="24"/>
          <w:lang w:eastAsia="lt-LT"/>
        </w:rPr>
        <w:t xml:space="preserve">. Savivaldybės vykdomoji institucija patvirtina savivaldybės mokyklų, padedančių tėvams (globėjams, rūpintojams) organizuoti vaikų ugdymą (ugdymąsi) šeimoje pagal priešmokyklinio, pradinio, pagrindinio, vidurinio ugdymo </w:t>
      </w:r>
      <w:r>
        <w:rPr>
          <w:szCs w:val="24"/>
          <w:lang w:eastAsia="lt-LT"/>
        </w:rPr>
        <w:t>bendrąsias programas, sąrašą ir jį iki 2020 m. birželio 15 d. paskelbia viešai savivaldybės interneto svetainėje. Savivaldybės vykdomoji institucija kiekvienais vėlesniais metais prireikus atnaujina savivaldybės mokyklų, padedančių tėvams (globėjams, rūpin</w:t>
      </w:r>
      <w:r>
        <w:rPr>
          <w:szCs w:val="24"/>
          <w:lang w:eastAsia="lt-LT"/>
        </w:rPr>
        <w:t>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5</w:t>
      </w:r>
      <w:r>
        <w:rPr>
          <w:color w:val="000000"/>
          <w:szCs w:val="24"/>
        </w:rPr>
        <w:t>. Savivaldybės vykdomoji institucija, kurios teritorijoj</w:t>
      </w:r>
      <w:r>
        <w:rPr>
          <w:color w:val="000000"/>
          <w:szCs w:val="24"/>
        </w:rPr>
        <w:t xml:space="preserve">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w:t>
      </w:r>
      <w:r>
        <w:rPr>
          <w:szCs w:val="24"/>
          <w:lang w:eastAsia="lt-LT"/>
        </w:rPr>
        <w:t>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w:t>
      </w:r>
      <w:r>
        <w:rPr>
          <w:color w:val="000000"/>
          <w:szCs w:val="24"/>
        </w:rPr>
        <w:t>.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w:t>
      </w:r>
      <w:r>
        <w:rPr>
          <w:spacing w:val="-1"/>
          <w:szCs w:val="24"/>
          <w:lang w:eastAsia="lt-LT"/>
        </w:rPr>
        <w:t>mas sąvokas</w:t>
      </w:r>
      <w:r>
        <w:rPr>
          <w:color w:val="000000"/>
          <w:szCs w:val="24"/>
        </w:rPr>
        <w:t>.</w:t>
      </w:r>
    </w:p>
    <w:p w14:paraId="2FF66944" w14:textId="77777777" w:rsidR="00FB7276" w:rsidRDefault="003A6AC8"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w:t>
      </w:r>
      <w:r>
        <w:rPr>
          <w:b/>
          <w:color w:val="000000"/>
          <w:szCs w:val="24"/>
        </w:rPr>
        <w:t xml:space="preserve">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7</w:t>
      </w:r>
      <w:r>
        <w:rPr>
          <w:szCs w:val="24"/>
        </w:rPr>
        <w:t>. Prašymas dėl ugdymo (ugdymosi) šeimoje pagal atitinkamą programą ir dokumentai, nurodyti Aprašo 10 punkte (toliau – dokumentai), pateikiami į Aprašo 4 punkte nur</w:t>
      </w:r>
      <w:r>
        <w:rPr>
          <w:szCs w:val="24"/>
        </w:rPr>
        <w:t xml:space="preserve">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w:t>
      </w:r>
      <w:r>
        <w:rPr>
          <w:szCs w:val="24"/>
        </w:rPr>
        <w:t xml:space="preserve">susirinkimą), savininką. </w:t>
      </w:r>
    </w:p>
    <w:p w14:paraId="2FF66949" w14:textId="77777777" w:rsidR="00FB7276" w:rsidRDefault="003A6AC8" w:rsidP="003A6AC8">
      <w:pPr>
        <w:ind w:firstLine="720"/>
        <w:jc w:val="both"/>
        <w:rPr>
          <w:strike/>
          <w:szCs w:val="24"/>
        </w:rPr>
      </w:pPr>
      <w:r>
        <w:rPr>
          <w:szCs w:val="24"/>
        </w:rPr>
        <w:t>8</w:t>
      </w:r>
      <w:r>
        <w:rPr>
          <w:szCs w:val="24"/>
        </w:rPr>
        <w:t xml:space="preserve">. Jei pageidaujama, kad vaikas nuo 2020 m. rugsėjo 1 d. pradėtų ugdytis (būtų ugdomas) šeimoje, prašymas ir dokumentai pateikiami nuo 2020 m. birželio 15 d. iki birželio 30 d. Jei pageidaujama, kad vaikas nuo 2021 m. rugsėjo </w:t>
      </w:r>
      <w:r>
        <w:rPr>
          <w:szCs w:val="24"/>
        </w:rPr>
        <w:t xml:space="preserve">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t>9</w:t>
      </w:r>
      <w:r>
        <w:rPr>
          <w:szCs w:val="24"/>
        </w:rPr>
        <w:t>. Prašymą dėl vaiko ugdymo (ugdymosi) šeimoje ir dokumentus už vaiką iki 14 metų</w:t>
      </w:r>
      <w:r>
        <w:rPr>
          <w:szCs w:val="24"/>
        </w:rPr>
        <w:t xml:space="preserve">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w:t>
      </w:r>
      <w:r>
        <w:rPr>
          <w:szCs w:val="24"/>
        </w:rPr>
        <w:t>. Kartu su prašymu dėl ugdymo (ugdymosi) šeimoje pateikiami šie dokumentai:</w:t>
      </w:r>
    </w:p>
    <w:p w14:paraId="2FF6694C" w14:textId="77777777" w:rsidR="00FB7276" w:rsidRDefault="003A6AC8" w:rsidP="003A6AC8">
      <w:pPr>
        <w:ind w:firstLine="720"/>
        <w:jc w:val="both"/>
        <w:rPr>
          <w:szCs w:val="24"/>
        </w:rPr>
      </w:pPr>
      <w:r>
        <w:rPr>
          <w:szCs w:val="24"/>
        </w:rPr>
        <w:t>10.1</w:t>
      </w:r>
      <w:r>
        <w:rPr>
          <w:szCs w:val="24"/>
        </w:rPr>
        <w:t>. tėvų (globėjų, rūpintoj</w:t>
      </w:r>
      <w:r>
        <w:rPr>
          <w:szCs w:val="24"/>
        </w:rPr>
        <w:t>ų) sutikimas dėl ugdymosi sąlygų šeimoje patikrinimo;</w:t>
      </w:r>
    </w:p>
    <w:p w14:paraId="2FF6694D" w14:textId="77777777" w:rsidR="00FB7276" w:rsidRDefault="003A6AC8" w:rsidP="003A6AC8">
      <w:pPr>
        <w:ind w:firstLine="720"/>
        <w:jc w:val="both"/>
        <w:rPr>
          <w:szCs w:val="24"/>
        </w:rPr>
      </w:pPr>
      <w:r>
        <w:rPr>
          <w:szCs w:val="24"/>
        </w:rPr>
        <w:t>10.2</w:t>
      </w:r>
      <w:r>
        <w:rPr>
          <w:szCs w:val="24"/>
        </w:rPr>
        <w:t>.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w:t>
      </w:r>
      <w:r>
        <w:rPr>
          <w:szCs w:val="24"/>
        </w:rPr>
        <w:t xml:space="preserve">. švietimo, mokslo ir sporto ministro patvirtintame </w:t>
      </w:r>
      <w:r>
        <w:rPr>
          <w:szCs w:val="24"/>
        </w:rPr>
        <w:t>Priešmokyklinio ugdymo tvarkos apraše nustatytos formos priešmokyklinio ugdymo pedagogo (-ų) ar jungtinės grupės ikimokyklinio ugdymo auklėtojo (-ų) rekomendacija (toliau – rekomendacija) (jei vaikas bus ugdomas pagal 1-os klasės programą) ar laisvos formo</w:t>
      </w:r>
      <w:r>
        <w:rPr>
          <w:szCs w:val="24"/>
        </w:rPr>
        <w:t>s metinė Vaiko individualios pažangos stebėjimo, fiksavimo ir vertinimo ataskaita (toliau – Vaiko individualios pažangos ataskaita), parengta pagal Aprašo 11.5 papunktyje nustatytus reikalavimus (jei vaikas pagal priešmokyklinio ugdymo bendrąją programą bu</w:t>
      </w:r>
      <w:r>
        <w:rPr>
          <w:szCs w:val="24"/>
        </w:rPr>
        <w:t>vo ugdomas šeimoje ir bus ugdomas šeimoje pagal 1-os klasės programą);</w:t>
      </w:r>
    </w:p>
    <w:p w14:paraId="2FF6694F" w14:textId="77777777" w:rsidR="00FB7276" w:rsidRDefault="003A6AC8" w:rsidP="003A6AC8">
      <w:pPr>
        <w:ind w:firstLine="720"/>
        <w:jc w:val="both"/>
        <w:rPr>
          <w:szCs w:val="24"/>
        </w:rPr>
      </w:pPr>
      <w:r>
        <w:rPr>
          <w:szCs w:val="24"/>
        </w:rPr>
        <w:t>10.4</w:t>
      </w:r>
      <w:r>
        <w:rPr>
          <w:szCs w:val="24"/>
        </w:rPr>
        <w:t>.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10.5</w:t>
      </w:r>
      <w:r>
        <w:rPr>
          <w:szCs w:val="24"/>
        </w:rPr>
        <w:t>. Valstybės vaiko teisių apsaugos ir įvaikinimo tarnybos prie Socialinės apsaugos ir darbo ministerijos įgalioto teritorinio skyriaus, kurio veiklos teritorijoje gyvena šeima, informacija apie tai, kad nebuvo nustatytas (-i) vaiko teisių pažeidima</w:t>
      </w:r>
      <w:r>
        <w:rPr>
          <w:szCs w:val="24"/>
        </w:rPr>
        <w:t>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vartojimo, smurto ar kitų vaiko atstovo (-ų) pagal įstatymą, su kuriu</w:t>
      </w:r>
      <w:r>
        <w:rPr>
          <w:szCs w:val="24"/>
        </w:rPr>
        <w:t>o (-</w:t>
      </w:r>
      <w:proofErr w:type="spellStart"/>
      <w:r>
        <w:rPr>
          <w:szCs w:val="24"/>
        </w:rPr>
        <w:t>iais</w:t>
      </w:r>
      <w:proofErr w:type="spellEnd"/>
      <w:r>
        <w:rPr>
          <w:szCs w:val="24"/>
        </w:rPr>
        <w:t xml:space="preserve">)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10.6</w:t>
      </w:r>
      <w:r>
        <w:rPr>
          <w:szCs w:val="24"/>
        </w:rPr>
        <w:t>. savivaldybės, kurios teritorijoj</w:t>
      </w:r>
      <w:r>
        <w:rPr>
          <w:szCs w:val="24"/>
        </w:rPr>
        <w:t>e gyvena šeima, administracijos informacija apie tai, kad nebuvo (nėra) skirtos minimalios ar vidutinės priežiūros priemonės vaikui ir (ar) nebuvo (nėra) taikoma atvejo vadyba per pastaruosius dvejus metus nuo tėvų (globėjų, rūpintojų) prašymo pateikti inf</w:t>
      </w:r>
      <w:r>
        <w:rPr>
          <w:szCs w:val="24"/>
        </w:rPr>
        <w:t xml:space="preserve">ormaciją  gavimo dienos. </w:t>
      </w:r>
    </w:p>
    <w:p w14:paraId="2FF66952" w14:textId="77777777" w:rsidR="00FB7276" w:rsidRDefault="003A6AC8" w:rsidP="003A6AC8">
      <w:pPr>
        <w:ind w:firstLine="720"/>
        <w:jc w:val="both"/>
        <w:rPr>
          <w:b/>
          <w:szCs w:val="24"/>
        </w:rPr>
      </w:pPr>
      <w:r>
        <w:rPr>
          <w:szCs w:val="24"/>
        </w:rPr>
        <w:t>11</w:t>
      </w:r>
      <w:r>
        <w:rPr>
          <w:szCs w:val="24"/>
        </w:rPr>
        <w:t>. Tėvų (globėjų, rūpintojų) pareigos:</w:t>
      </w:r>
    </w:p>
    <w:p w14:paraId="2FF66953" w14:textId="77777777" w:rsidR="00FB7276" w:rsidRDefault="003A6AC8" w:rsidP="003A6AC8">
      <w:pPr>
        <w:tabs>
          <w:tab w:val="left" w:pos="1560"/>
        </w:tabs>
        <w:ind w:firstLine="720"/>
        <w:jc w:val="both"/>
        <w:rPr>
          <w:szCs w:val="24"/>
        </w:rPr>
      </w:pPr>
      <w:r>
        <w:rPr>
          <w:szCs w:val="24"/>
        </w:rPr>
        <w:t>11.1</w:t>
      </w:r>
      <w:r>
        <w:rPr>
          <w:szCs w:val="24"/>
        </w:rPr>
        <w:t>. ugdyti vaiką ir (ar) samdyti mokytoją (-</w:t>
      </w:r>
      <w:proofErr w:type="spellStart"/>
      <w:r>
        <w:rPr>
          <w:szCs w:val="24"/>
        </w:rPr>
        <w:t>us</w:t>
      </w:r>
      <w:proofErr w:type="spellEnd"/>
      <w:r>
        <w:rPr>
          <w:szCs w:val="24"/>
        </w:rPr>
        <w:t>);</w:t>
      </w:r>
    </w:p>
    <w:p w14:paraId="2FF66954" w14:textId="77777777" w:rsidR="00FB7276" w:rsidRDefault="003A6AC8" w:rsidP="003A6AC8">
      <w:pPr>
        <w:tabs>
          <w:tab w:val="left" w:pos="1560"/>
        </w:tabs>
        <w:ind w:firstLine="720"/>
        <w:jc w:val="both"/>
        <w:rPr>
          <w:szCs w:val="24"/>
        </w:rPr>
      </w:pPr>
      <w:r>
        <w:rPr>
          <w:color w:val="000000"/>
          <w:szCs w:val="24"/>
        </w:rPr>
        <w:t>11.2</w:t>
      </w:r>
      <w:r>
        <w:rPr>
          <w:color w:val="000000"/>
          <w:szCs w:val="24"/>
        </w:rPr>
        <w:t>. ugdyti vaiko vertybines orientacijas;</w:t>
      </w:r>
    </w:p>
    <w:p w14:paraId="2FF66955" w14:textId="77777777" w:rsidR="00FB7276" w:rsidRDefault="003A6AC8" w:rsidP="003A6AC8">
      <w:pPr>
        <w:tabs>
          <w:tab w:val="left" w:pos="1560"/>
        </w:tabs>
        <w:ind w:firstLine="720"/>
        <w:jc w:val="both"/>
        <w:rPr>
          <w:szCs w:val="24"/>
        </w:rPr>
      </w:pPr>
      <w:r>
        <w:rPr>
          <w:szCs w:val="24"/>
        </w:rPr>
        <w:t>11.3</w:t>
      </w:r>
      <w:r>
        <w:rPr>
          <w:szCs w:val="24"/>
        </w:rPr>
        <w:t>. sudaryti:</w:t>
      </w:r>
    </w:p>
    <w:p w14:paraId="2FF66956" w14:textId="77777777" w:rsidR="00FB7276" w:rsidRDefault="003A6AC8" w:rsidP="003A6AC8">
      <w:pPr>
        <w:tabs>
          <w:tab w:val="left" w:pos="1560"/>
        </w:tabs>
        <w:ind w:firstLine="720"/>
        <w:jc w:val="both"/>
        <w:rPr>
          <w:szCs w:val="24"/>
        </w:rPr>
      </w:pPr>
      <w:r>
        <w:rPr>
          <w:szCs w:val="24"/>
        </w:rPr>
        <w:t>11.3.1</w:t>
      </w:r>
      <w:r>
        <w:rPr>
          <w:szCs w:val="24"/>
        </w:rPr>
        <w:t>. sąlygas vaiko ugdymui (ugdymuisi) pagal švietimo, mok</w:t>
      </w:r>
      <w:r>
        <w:rPr>
          <w:szCs w:val="24"/>
        </w:rPr>
        <w:t xml:space="preserve">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w:t>
      </w:r>
      <w:r>
        <w:rPr>
          <w:szCs w:val="24"/>
        </w:rPr>
        <w:t>.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w:t>
      </w:r>
      <w:r>
        <w:rPr>
          <w:szCs w:val="24"/>
        </w:rPr>
        <w:t>. sąlygas vaikui ugd</w:t>
      </w:r>
      <w:r>
        <w:rPr>
          <w:szCs w:val="24"/>
        </w:rPr>
        <w:t>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w:t>
      </w:r>
      <w:r>
        <w:rPr>
          <w:szCs w:val="24"/>
        </w:rPr>
        <w:t>. užtikrinti vaiko:</w:t>
      </w:r>
    </w:p>
    <w:p w14:paraId="2FF6695A" w14:textId="77777777" w:rsidR="00FB7276" w:rsidRDefault="003A6AC8" w:rsidP="003A6AC8">
      <w:pPr>
        <w:ind w:firstLine="720"/>
        <w:jc w:val="both"/>
        <w:rPr>
          <w:szCs w:val="24"/>
        </w:rPr>
      </w:pPr>
      <w:r>
        <w:rPr>
          <w:szCs w:val="24"/>
        </w:rPr>
        <w:t>11.4.1</w:t>
      </w:r>
      <w:r>
        <w:rPr>
          <w:szCs w:val="24"/>
        </w:rPr>
        <w:t xml:space="preserve">. ugdymą (ugdymąsi) šeimoje pagal atitinkamą bendrąją ugdymo programą ir vaiko pasiekimus, nustatytus </w:t>
      </w:r>
      <w:r>
        <w:rPr>
          <w:szCs w:val="24"/>
        </w:rPr>
        <w:t>bendrosiose programose;</w:t>
      </w:r>
    </w:p>
    <w:p w14:paraId="2FF6695B" w14:textId="77777777" w:rsidR="00FB7276" w:rsidRDefault="003A6AC8" w:rsidP="003A6AC8">
      <w:pPr>
        <w:ind w:firstLine="720"/>
        <w:jc w:val="both"/>
        <w:rPr>
          <w:szCs w:val="24"/>
        </w:rPr>
      </w:pPr>
      <w:r>
        <w:rPr>
          <w:szCs w:val="24"/>
        </w:rPr>
        <w:t>11.4.2</w:t>
      </w:r>
      <w:r>
        <w:rPr>
          <w:szCs w:val="24"/>
        </w:rPr>
        <w:t>.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w:t>
      </w:r>
      <w:r>
        <w:rPr>
          <w:szCs w:val="24"/>
        </w:rPr>
        <w:t>. mokymosi pažangos ir pasiekimų (ko vaikas mokėsi, ką išmoko, kokiose aplinkose mokėsi) fiksavimą ne rečiau kaip ka</w:t>
      </w:r>
      <w:r>
        <w:rPr>
          <w:szCs w:val="24"/>
        </w:rPr>
        <w:t>rtą per dvi savaites mokyklos elektroniniame dienyne;</w:t>
      </w:r>
    </w:p>
    <w:p w14:paraId="2FF6695D" w14:textId="77777777" w:rsidR="00FB7276" w:rsidRDefault="003A6AC8" w:rsidP="003A6AC8">
      <w:pPr>
        <w:ind w:firstLine="720"/>
        <w:jc w:val="both"/>
        <w:rPr>
          <w:szCs w:val="24"/>
        </w:rPr>
      </w:pPr>
      <w:r>
        <w:rPr>
          <w:szCs w:val="24"/>
        </w:rPr>
        <w:t>11.4.4</w:t>
      </w:r>
      <w:r>
        <w:rPr>
          <w:szCs w:val="24"/>
        </w:rPr>
        <w:t>.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w:t>
      </w:r>
      <w:r>
        <w:rPr>
          <w:color w:val="000000"/>
          <w:szCs w:val="24"/>
        </w:rPr>
        <w:t xml:space="preserve">. sveikatos patikrinimą teisės aktų nustatyta </w:t>
      </w:r>
      <w:r>
        <w:rPr>
          <w:color w:val="000000"/>
          <w:szCs w:val="24"/>
        </w:rPr>
        <w:t>tvarka;</w:t>
      </w:r>
    </w:p>
    <w:p w14:paraId="2FF6695F" w14:textId="77777777" w:rsidR="00FB7276" w:rsidRDefault="003A6AC8" w:rsidP="003A6AC8">
      <w:pPr>
        <w:ind w:firstLine="720"/>
        <w:jc w:val="both"/>
        <w:rPr>
          <w:szCs w:val="24"/>
        </w:rPr>
      </w:pPr>
      <w:r>
        <w:rPr>
          <w:szCs w:val="24"/>
        </w:rPr>
        <w:t>11.4.6</w:t>
      </w:r>
      <w:r>
        <w:rPr>
          <w:szCs w:val="24"/>
        </w:rPr>
        <w:t>.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t>11.5</w:t>
      </w:r>
      <w:r>
        <w:rPr>
          <w:szCs w:val="24"/>
        </w:rPr>
        <w:t>. parengti ir pateikti mokyklai kiekvienų mokslo metų ugdymo proceso pabaigoje, jei vaikas buvo ugdomas (ugdėsi) šeimoje, Vaiko individualios paža</w:t>
      </w:r>
      <w:r>
        <w:rPr>
          <w:szCs w:val="24"/>
        </w:rPr>
        <w:t>ngos ataskaitą, kurioje būtų pateikta informacija apie išsikeltus ugdymo tikslus, naudotus ugdymo išteklius, ugdymo aplinkas, veiklas, kurios vaikui leido pademonstruoti tai, ką išmoko, vaiko ugdymosi stipriąsias ir silpnąsias puses ir sukauptus vaiko, kur</w:t>
      </w:r>
      <w:r>
        <w:rPr>
          <w:szCs w:val="24"/>
        </w:rPr>
        <w:t>is mokosi pagal bendrojo ugdymo bendrąją programą, mokymosi pažangos ir pasiekimų įrodymus – dalykų, kurių vaikas mokėsi tais mokslo metais, atliktas užduotis, atsiskaitomuosius ir kitus darbus, atskleidžiančius dalykų mokymąsi, ugdomas kompetencijas, moky</w:t>
      </w:r>
      <w:r>
        <w:rPr>
          <w:szCs w:val="24"/>
        </w:rPr>
        <w:t>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w:t>
      </w:r>
      <w:r>
        <w:rPr>
          <w:szCs w:val="24"/>
        </w:rPr>
        <w:t>. tęsiant vaiko ugdymą (ugdymąsi) šeimoje prieš kiekvienus mokslo metus, iki einamųjų metų rugpjūčio 1 d</w:t>
      </w:r>
      <w:r>
        <w:rPr>
          <w:szCs w:val="24"/>
        </w:rPr>
        <w:t>.,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w:t>
      </w:r>
      <w:r>
        <w:rPr>
          <w:color w:val="000000"/>
          <w:szCs w:val="24"/>
        </w:rPr>
        <w:t>. bendradarbiauti su mokyklos vadovu, mokytojais, specialistais sprendžiant vaiko ugdymo (ugdymosi) klausimus, vadovautis jų rekomendacijomis, teikti reikalingą informaciją, sudaryti sąlygas įvertinti ugdy</w:t>
      </w:r>
      <w:r>
        <w:rPr>
          <w:color w:val="000000"/>
          <w:szCs w:val="24"/>
        </w:rPr>
        <w:t>mosi šeimoje sąlygas.</w:t>
      </w:r>
    </w:p>
    <w:p w14:paraId="2FF66963" w14:textId="77777777" w:rsidR="00FB7276" w:rsidRDefault="003A6AC8"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w:t>
      </w:r>
      <w:r>
        <w:rPr>
          <w:b/>
          <w:color w:val="000000"/>
          <w:szCs w:val="24"/>
        </w:rPr>
        <w:t xml:space="preserve">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w:t>
      </w:r>
      <w:r>
        <w:rPr>
          <w:szCs w:val="24"/>
        </w:rPr>
        <w:t>. Mokyklos vadovas iš pasitelktų reikalingų specialistų (iš pedagoginės psichologinės tarnybos / švieti</w:t>
      </w:r>
      <w:r>
        <w:rPr>
          <w:szCs w:val="24"/>
        </w:rPr>
        <w:t>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w:t>
      </w:r>
      <w:r>
        <w:rPr>
          <w:bCs/>
          <w:szCs w:val="24"/>
        </w:rPr>
        <w:t xml:space="preserve">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w:t>
      </w:r>
      <w:r>
        <w:rPr>
          <w:szCs w:val="24"/>
        </w:rPr>
        <w:t xml:space="preserve">. Vertintojai analizuoja Aprašo 10.5 ir 10.6 papunkčiuose nurodytus dokumentus. Jei per pastaruosius dvejus metus nuo tėvų (globėjų, rūpintojų) prašymo pateikti informaciją gavimo atitinkamoje Aprašo 10.5 ir 10.6 papunktyje nurodytoje </w:t>
      </w:r>
      <w:r>
        <w:rPr>
          <w:szCs w:val="24"/>
        </w:rPr>
        <w:t>institucijoje dienos nebuvo nustatytas (-i) vaiko teisių pažeidimas (-ai), susijęs (-ę) su vaiko atstovo (-ų) pagal įstatymą, su kuriuo (-</w:t>
      </w:r>
      <w:proofErr w:type="spellStart"/>
      <w:r>
        <w:rPr>
          <w:szCs w:val="24"/>
        </w:rPr>
        <w:t>iais</w:t>
      </w:r>
      <w:proofErr w:type="spellEnd"/>
      <w:r>
        <w:rPr>
          <w:szCs w:val="24"/>
        </w:rPr>
        <w:t>) jis gyvena, pareigų nevykdymu ar netinkamu jų vykdymu dėl narkotinių (ar psichotropinių) medžiagų, alkoholio var</w:t>
      </w:r>
      <w:r>
        <w:rPr>
          <w:szCs w:val="24"/>
        </w:rPr>
        <w:t>tojimo, smurto ar kitų vaiko atstovo (-ų) pagal įstatymą, su kuriuo (-</w:t>
      </w:r>
      <w:proofErr w:type="spellStart"/>
      <w:r>
        <w:rPr>
          <w:szCs w:val="24"/>
        </w:rPr>
        <w:t>iais</w:t>
      </w:r>
      <w:proofErr w:type="spellEnd"/>
      <w:r>
        <w:rPr>
          <w:szCs w:val="24"/>
        </w:rPr>
        <w:t xml:space="preserve">) vaikas gyvena, veiksmų ar neveikimo, kurie gali turėti įtakos vaiko teisės į mokslą užtikrinimui, ir (ar) nebuvo (nėra) skirtos minimalios ar vidutinės priežiūros priemonės vaikui </w:t>
      </w:r>
      <w:r>
        <w:rPr>
          <w:szCs w:val="24"/>
        </w:rPr>
        <w:t>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13.1</w:t>
      </w:r>
      <w:r>
        <w:rPr>
          <w:szCs w:val="24"/>
        </w:rPr>
        <w:t>. vaiko kompetencijas (brandą), kai pageidaujama mokytis pagal 1-os klasės programą, pagal Aprašo 10.3 papunktyje n</w:t>
      </w:r>
      <w:r>
        <w:rPr>
          <w:szCs w:val="24"/>
        </w:rPr>
        <w:t xml:space="preserve">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w:t>
      </w:r>
      <w:r>
        <w:rPr>
          <w:szCs w:val="24"/>
        </w:rPr>
        <w:t>. vaiko mokymosi pasiekimus (žinias) pagal mokymosi pasiek</w:t>
      </w:r>
      <w:r>
        <w:rPr>
          <w:szCs w:val="24"/>
        </w:rPr>
        <w:t>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14</w:t>
      </w:r>
      <w:r>
        <w:rPr>
          <w:szCs w:val="24"/>
        </w:rPr>
        <w:t>. Jei pageidaujama, k</w:t>
      </w:r>
      <w:r>
        <w:rPr>
          <w:szCs w:val="24"/>
        </w:rPr>
        <w:t>ad vaikas būtų ugdomas (ugdytųsi) šeimoje pagal priešmokyklinio ugdymo bendrąją programą, arba įvertinta, kad vaikas brandus ugdytis pagal 1-os klasės programą ar jo atitinkamos klasės mokymosi pasiekimų (žinių) lygis mokantis pagal visų dalykų programas y</w:t>
      </w:r>
      <w:r>
        <w:rPr>
          <w:szCs w:val="24"/>
        </w:rPr>
        <w:t>ra ne žemesnis kaip patenkinamas, vertintojai lankosi vaiko gyvenamojoje vietoje ir surašo Ugdymosi šeimoje sąlygų patikrinimo aktą (2 priedas), analizuoja Klausimyne pateiktą informaciją, mokykloje vykdo pokalbį su tėvais (globėjais, rūpintojais) ir vaiku</w:t>
      </w:r>
      <w:r>
        <w:rPr>
          <w:szCs w:val="24"/>
        </w:rPr>
        <w:t xml:space="preserve">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w:t>
      </w:r>
      <w:r>
        <w:rPr>
          <w:szCs w:val="24"/>
        </w:rPr>
        <w:t>. vaikas namuose turi įreng</w:t>
      </w:r>
      <w:r>
        <w:rPr>
          <w:szCs w:val="24"/>
        </w:rPr>
        <w:t>tą ugdymosi vietą:</w:t>
      </w:r>
    </w:p>
    <w:p w14:paraId="2FF6696D" w14:textId="77777777" w:rsidR="00FB7276" w:rsidRDefault="003A6AC8" w:rsidP="003A6AC8">
      <w:pPr>
        <w:tabs>
          <w:tab w:val="left" w:pos="1560"/>
        </w:tabs>
        <w:ind w:firstLine="720"/>
        <w:jc w:val="both"/>
        <w:rPr>
          <w:szCs w:val="24"/>
        </w:rPr>
      </w:pPr>
      <w:r>
        <w:rPr>
          <w:szCs w:val="24"/>
        </w:rPr>
        <w:t>14.1.1</w:t>
      </w:r>
      <w:r>
        <w:rPr>
          <w:szCs w:val="24"/>
        </w:rPr>
        <w:t>. yra ne mažesnė kaip 4 kv</w:t>
      </w:r>
      <w:smartTag w:uri="schemas-tilde-lv/tildestengine" w:element="metric2">
        <w:smartTagPr>
          <w:attr w:name="metric_text" w:val="m"/>
          <w:attr w:name="metric_value" w:val="."/>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w:t>
      </w:r>
      <w:r>
        <w:rPr>
          <w:szCs w:val="24"/>
        </w:rPr>
        <w:t>. yra ne m</w:t>
      </w:r>
      <w:r>
        <w:rPr>
          <w:szCs w:val="24"/>
        </w:rPr>
        <w:t>ažesnė kaip 1,7 kv</w:t>
      </w:r>
      <w:smartTag w:uri="schemas-tilde-lv/tildestengine" w:element="metric2">
        <w:smartTagPr>
          <w:attr w:name="metric_text" w:val="m"/>
          <w:attr w:name="metric_value" w:val="."/>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w:t>
      </w:r>
      <w:r>
        <w:rPr>
          <w:szCs w:val="24"/>
        </w:rPr>
        <w:t>. yra ugdymo priemonių (taip pat ir skaitmeninių);</w:t>
      </w:r>
    </w:p>
    <w:p w14:paraId="2FF66970" w14:textId="77777777" w:rsidR="00FB7276" w:rsidRDefault="003A6AC8" w:rsidP="003A6AC8">
      <w:pPr>
        <w:tabs>
          <w:tab w:val="left" w:pos="1560"/>
        </w:tabs>
        <w:ind w:firstLine="720"/>
        <w:jc w:val="both"/>
        <w:rPr>
          <w:szCs w:val="24"/>
        </w:rPr>
      </w:pPr>
      <w:r>
        <w:rPr>
          <w:szCs w:val="24"/>
        </w:rPr>
        <w:t>14.3</w:t>
      </w:r>
      <w:r>
        <w:rPr>
          <w:szCs w:val="24"/>
        </w:rPr>
        <w:t xml:space="preserve">. yra </w:t>
      </w:r>
      <w:r>
        <w:rPr>
          <w:szCs w:val="24"/>
        </w:rPr>
        <w:t>interneto prieiga;</w:t>
      </w:r>
    </w:p>
    <w:p w14:paraId="2FF66971" w14:textId="77777777" w:rsidR="00FB7276" w:rsidRDefault="003A6AC8" w:rsidP="003A6AC8">
      <w:pPr>
        <w:ind w:firstLine="720"/>
        <w:jc w:val="both"/>
        <w:rPr>
          <w:szCs w:val="24"/>
        </w:rPr>
      </w:pPr>
      <w:r>
        <w:rPr>
          <w:szCs w:val="24"/>
        </w:rPr>
        <w:t>14.4</w:t>
      </w:r>
      <w:r>
        <w:rPr>
          <w:szCs w:val="24"/>
        </w:rPr>
        <w:t>.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w:t>
      </w:r>
      <w:r>
        <w:rPr>
          <w:szCs w:val="24"/>
        </w:rPr>
        <w:t>. vaikas pokalbio su psichologu metu išsako savo nuomonę ir išreiškia norą ugdytis šeimoje</w:t>
      </w:r>
      <w:r>
        <w:rPr>
          <w:szCs w:val="24"/>
        </w:rPr>
        <w:t>.</w:t>
      </w:r>
    </w:p>
    <w:p w14:paraId="2FF66973" w14:textId="77777777" w:rsidR="00FB7276" w:rsidRDefault="003A6AC8" w:rsidP="003A6AC8">
      <w:pPr>
        <w:ind w:firstLine="720"/>
        <w:jc w:val="both"/>
        <w:rPr>
          <w:szCs w:val="24"/>
        </w:rPr>
      </w:pPr>
      <w:r>
        <w:rPr>
          <w:szCs w:val="24"/>
        </w:rPr>
        <w:t>15</w:t>
      </w:r>
      <w:r>
        <w:rPr>
          <w:szCs w:val="24"/>
        </w:rPr>
        <w:t xml:space="preserve">. Vertintojai, atlikę ugdymosi šeimoje sąlygų ir vaiko kompetencijų (brandos) ar mokymosi pasiekimų (žinių) lygio įvertinimą, vadovaudamiesi geriausių vaiko interesų prioriteto principu, suformuluoja raštu argumentuotą bendrą vertinimo išvadą ir </w:t>
      </w:r>
      <w:r>
        <w:rPr>
          <w:szCs w:val="24"/>
        </w:rPr>
        <w:t>ją pateikia mokyklos vadovui.</w:t>
      </w:r>
    </w:p>
    <w:p w14:paraId="2FF66974" w14:textId="77777777" w:rsidR="00FB7276" w:rsidRDefault="003A6AC8" w:rsidP="003A6AC8">
      <w:pPr>
        <w:ind w:firstLine="720"/>
        <w:jc w:val="both"/>
        <w:rPr>
          <w:szCs w:val="24"/>
        </w:rPr>
      </w:pPr>
    </w:p>
    <w:p w14:paraId="2FF66975" w14:textId="77777777" w:rsidR="00FB7276" w:rsidRDefault="003A6AC8" w:rsidP="003A6AC8">
      <w:pPr>
        <w:ind w:firstLine="720"/>
        <w:jc w:val="center"/>
        <w:rPr>
          <w:b/>
          <w:szCs w:val="24"/>
        </w:rPr>
      </w:pPr>
      <w:r>
        <w:rPr>
          <w:b/>
          <w:szCs w:val="24"/>
        </w:rPr>
        <w:t>IV</w:t>
      </w:r>
      <w:r>
        <w:rPr>
          <w:b/>
          <w:szCs w:val="24"/>
        </w:rPr>
        <w:t xml:space="preserve">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w:t>
      </w:r>
      <w:r>
        <w:rPr>
          <w:szCs w:val="24"/>
        </w:rPr>
        <w:t>.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17</w:t>
      </w:r>
      <w:r>
        <w:rPr>
          <w:color w:val="000000"/>
          <w:szCs w:val="24"/>
        </w:rPr>
        <w:t xml:space="preserve">. </w:t>
      </w:r>
      <w:r>
        <w:rPr>
          <w:szCs w:val="24"/>
        </w:rPr>
        <w:t>Mokyklos vadovas ne vėliau kaip per 30 darbo dienų nuo prašymo ir dokumentų gavimo dienos raštu informuoja prašymo dėl vaiko u</w:t>
      </w:r>
      <w:r>
        <w:rPr>
          <w:szCs w:val="24"/>
        </w:rPr>
        <w:t>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w:t>
      </w:r>
      <w:r>
        <w:rPr>
          <w:color w:val="000000"/>
          <w:szCs w:val="24"/>
        </w:rPr>
        <w:t>. M</w:t>
      </w:r>
      <w:r>
        <w:rPr>
          <w:szCs w:val="24"/>
        </w:rPr>
        <w:t xml:space="preserve">okymo sutartis sudaroma iki pirmos mokslo metų dienos. </w:t>
      </w:r>
      <w:r>
        <w:rPr>
          <w:color w:val="000000"/>
          <w:szCs w:val="24"/>
        </w:rPr>
        <w:t>Mokymo sutartyje nurodomos mokymo sutarties šalys, mok</w:t>
      </w:r>
      <w:r>
        <w:rPr>
          <w:color w:val="000000"/>
          <w:szCs w:val="24"/>
        </w:rPr>
        <w:t xml:space="preserve">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w:t>
      </w:r>
      <w:r>
        <w:rPr>
          <w:szCs w:val="24"/>
        </w:rPr>
        <w:t>. Mokymo sutartis, kai vaikas bus ugdomas pagal priešmokyklinio ugdymo bendrąj</w:t>
      </w:r>
      <w:r>
        <w:rPr>
          <w:szCs w:val="24"/>
        </w:rPr>
        <w:t>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w:t>
      </w:r>
      <w:r>
        <w:rPr>
          <w:szCs w:val="24"/>
        </w:rPr>
        <w:t>. Mokymo sutartis, kai vaikas bus ugdomas pagal atitinkamą bendrojo ugdymo bendrąją programą, sudaroma tuomet, kai tenkinamos</w:t>
      </w:r>
      <w:r>
        <w:rPr>
          <w:szCs w:val="24"/>
        </w:rPr>
        <w:t xml:space="preserve"> šios sąlygos:</w:t>
      </w:r>
    </w:p>
    <w:p w14:paraId="2FF6697D" w14:textId="77777777" w:rsidR="00FB7276" w:rsidRDefault="003A6AC8" w:rsidP="003A6AC8">
      <w:pPr>
        <w:ind w:firstLine="720"/>
        <w:jc w:val="both"/>
        <w:rPr>
          <w:szCs w:val="24"/>
        </w:rPr>
      </w:pPr>
      <w:r>
        <w:rPr>
          <w:szCs w:val="24"/>
        </w:rPr>
        <w:t>20.1</w:t>
      </w:r>
      <w:r>
        <w:rPr>
          <w:szCs w:val="24"/>
        </w:rPr>
        <w:t>.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w:t>
      </w:r>
      <w:r>
        <w:rPr>
          <w:szCs w:val="24"/>
        </w:rPr>
        <w:t>. vertinimo išvada – tinka</w:t>
      </w:r>
      <w:r>
        <w:rPr>
          <w:szCs w:val="24"/>
        </w:rPr>
        <w:t>mos sąlygos vaikui būti ugdomam (ugdytis) šeimoje ir vaiko socializacijai.</w:t>
      </w:r>
    </w:p>
    <w:p w14:paraId="2FF6697F" w14:textId="77777777" w:rsidR="00FB7276" w:rsidRDefault="003A6AC8" w:rsidP="003A6AC8">
      <w:pPr>
        <w:ind w:firstLine="720"/>
        <w:jc w:val="both"/>
        <w:rPr>
          <w:szCs w:val="24"/>
        </w:rPr>
      </w:pPr>
      <w:r>
        <w:rPr>
          <w:szCs w:val="24"/>
        </w:rPr>
        <w:t>21</w:t>
      </w:r>
      <w:r>
        <w:rPr>
          <w:szCs w:val="24"/>
        </w:rPr>
        <w:t>.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w:t>
      </w:r>
      <w:r>
        <w:rPr>
          <w:szCs w:val="24"/>
        </w:rPr>
        <w:t>. Mokykla mokymo</w:t>
      </w:r>
      <w:r>
        <w:rPr>
          <w:szCs w:val="24"/>
        </w:rPr>
        <w:t xml:space="preserve">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w:t>
      </w:r>
      <w:r>
        <w:rPr>
          <w:szCs w:val="24"/>
        </w:rPr>
        <w:t>. be pateisinamos priežasti</w:t>
      </w:r>
      <w:r>
        <w:rPr>
          <w:szCs w:val="24"/>
        </w:rPr>
        <w:t>es mokinys neatvyksta į mokymosi pažangos ir pasiekimų įvertinimą;</w:t>
      </w:r>
    </w:p>
    <w:p w14:paraId="2FF66982" w14:textId="77777777" w:rsidR="00FB7276" w:rsidRDefault="003A6AC8" w:rsidP="003A6AC8">
      <w:pPr>
        <w:ind w:firstLine="720"/>
        <w:jc w:val="both"/>
        <w:rPr>
          <w:szCs w:val="24"/>
        </w:rPr>
      </w:pPr>
      <w:r>
        <w:rPr>
          <w:szCs w:val="24"/>
        </w:rPr>
        <w:t>22.2</w:t>
      </w:r>
      <w:r>
        <w:rPr>
          <w:szCs w:val="24"/>
        </w:rPr>
        <w:t>.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w:t>
      </w:r>
      <w:r>
        <w:rPr>
          <w:szCs w:val="24"/>
        </w:rPr>
        <w:t xml:space="preserve">. ugdymo proceso pabaigoje tėvai </w:t>
      </w:r>
      <w:r>
        <w:rPr>
          <w:szCs w:val="24"/>
        </w:rPr>
        <w:t xml:space="preserve">(globėjai, rūpintojai) nepateikia įrodymų, dėl sąlygų sudarymo vaikui </w:t>
      </w:r>
      <w:proofErr w:type="spellStart"/>
      <w:r>
        <w:rPr>
          <w:szCs w:val="24"/>
        </w:rPr>
        <w:t>socializuotis</w:t>
      </w:r>
      <w:proofErr w:type="spellEnd"/>
      <w:r>
        <w:rPr>
          <w:szCs w:val="24"/>
        </w:rPr>
        <w:t xml:space="preserve"> arba nustatoma, kad tėvai (globėjai, rūpintojai) nesudaro sąlygų vaikui </w:t>
      </w:r>
      <w:proofErr w:type="spellStart"/>
      <w:r>
        <w:rPr>
          <w:szCs w:val="24"/>
        </w:rPr>
        <w:t>socializuotis</w:t>
      </w:r>
      <w:proofErr w:type="spellEnd"/>
      <w:r>
        <w:rPr>
          <w:szCs w:val="24"/>
        </w:rPr>
        <w:t>;</w:t>
      </w:r>
    </w:p>
    <w:p w14:paraId="2FF66984" w14:textId="77777777" w:rsidR="00FB7276" w:rsidRDefault="003A6AC8" w:rsidP="003A6AC8">
      <w:pPr>
        <w:tabs>
          <w:tab w:val="left" w:pos="1560"/>
        </w:tabs>
        <w:spacing w:line="256" w:lineRule="auto"/>
        <w:ind w:firstLine="720"/>
        <w:jc w:val="both"/>
        <w:rPr>
          <w:szCs w:val="24"/>
        </w:rPr>
      </w:pPr>
      <w:r>
        <w:rPr>
          <w:szCs w:val="24"/>
        </w:rPr>
        <w:t>22.4</w:t>
      </w:r>
      <w:r>
        <w:rPr>
          <w:szCs w:val="24"/>
        </w:rPr>
        <w:t>. vaikui skirtos minimalios ar vidutinės priežiūros priemonės ir (ar) taikoma</w:t>
      </w:r>
      <w:r>
        <w:rPr>
          <w:szCs w:val="24"/>
        </w:rPr>
        <w:t xml:space="preserve"> atvejo vadyba, ir (ar)</w:t>
      </w:r>
      <w:r>
        <w:rPr>
          <w:bCs/>
          <w:szCs w:val="24"/>
        </w:rPr>
        <w:t xml:space="preserve"> nustatytas (-i) vaiko teisių pažeidimas (-ai), susijęs (-ę) su vaiko atstovo (-ų) pagal įstatymą, </w:t>
      </w:r>
      <w:r>
        <w:rPr>
          <w:szCs w:val="24"/>
        </w:rPr>
        <w:t>su kuriuo (-</w:t>
      </w:r>
      <w:proofErr w:type="spellStart"/>
      <w:r>
        <w:rPr>
          <w:szCs w:val="24"/>
        </w:rPr>
        <w:t>iais</w:t>
      </w:r>
      <w:proofErr w:type="spellEnd"/>
      <w:r>
        <w:rPr>
          <w:szCs w:val="24"/>
        </w:rPr>
        <w:t>) jis gyvena,</w:t>
      </w:r>
      <w:r>
        <w:rPr>
          <w:bCs/>
          <w:szCs w:val="24"/>
        </w:rPr>
        <w:t xml:space="preserve"> pareigų nevykdymu</w:t>
      </w:r>
      <w:r>
        <w:rPr>
          <w:szCs w:val="24"/>
        </w:rPr>
        <w:t xml:space="preserve"> arba netinkamu vykdymu dėl narkotinių (ar psichotropinių) medžiagų, alkoholio vartojim</w:t>
      </w:r>
      <w:r>
        <w:rPr>
          <w:szCs w:val="24"/>
        </w:rPr>
        <w:t xml:space="preserve">o, smurto ar kitų vaiko atstovo (-ų) pagal įstatymą, su </w:t>
      </w:r>
      <w:r>
        <w:rPr>
          <w:szCs w:val="24"/>
        </w:rPr>
        <w:lastRenderedPageBreak/>
        <w:t>kuriuo (-</w:t>
      </w:r>
      <w:proofErr w:type="spellStart"/>
      <w:r>
        <w:rPr>
          <w:szCs w:val="24"/>
        </w:rPr>
        <w:t>iais</w:t>
      </w:r>
      <w:proofErr w:type="spellEnd"/>
      <w:r>
        <w:rPr>
          <w:szCs w:val="24"/>
        </w:rPr>
        <w:t xml:space="preserve">)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t>23</w:t>
      </w:r>
      <w:r>
        <w:rPr>
          <w:szCs w:val="24"/>
        </w:rPr>
        <w:t>. Jei tėvai (globėjai, rūpintojai), gavę iš mokyklos įspėjimą apie vienašališk</w:t>
      </w:r>
      <w:r>
        <w:rPr>
          <w:szCs w:val="24"/>
        </w:rPr>
        <w:t xml:space="preserve">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w:t>
      </w:r>
      <w:r>
        <w:rPr>
          <w:szCs w:val="24"/>
        </w:rPr>
        <w:t>ykloje kasdieniu mokymo proceso organizavimo būdu, ne vėliau kaip kitą darbo dieną po jos nutraukimo informuojamas savivaldybės, kurios teritorijoje gyvena šeima, administracijos direktorius. Jei mokymo sutartis nutraukiama tėvų (globėjų) prašymu arba moki</w:t>
      </w:r>
      <w:r>
        <w:rPr>
          <w:szCs w:val="24"/>
        </w:rPr>
        <w:t>nio prašymu, kai jam yra nuo 14 iki 16 metų, tėvams (rūpintojams) raštu sutikus ir mokinys netęsia mokymosi kasdieniu mokymo proceso organizavimo būdu toje mokykloje, apie mokymo sutarties nutraukimą ne vėliau kaip kitą darbo dieną po jos nutraukimo inform</w:t>
      </w:r>
      <w:r>
        <w:rPr>
          <w:szCs w:val="24"/>
        </w:rPr>
        <w:t>uojamas savivaldybės, kurios teritorijoje gyvena šeima, administracijos direktorius.</w:t>
      </w:r>
    </w:p>
    <w:p w14:paraId="2FF66986" w14:textId="77777777" w:rsidR="00FB7276" w:rsidRDefault="003A6AC8" w:rsidP="003A6AC8">
      <w:pPr>
        <w:ind w:firstLine="720"/>
        <w:jc w:val="center"/>
        <w:rPr>
          <w:b/>
          <w:szCs w:val="24"/>
        </w:rPr>
      </w:pPr>
    </w:p>
    <w:p w14:paraId="2FF66987" w14:textId="77777777" w:rsidR="00FB7276" w:rsidRDefault="003A6AC8" w:rsidP="003A6AC8">
      <w:pPr>
        <w:jc w:val="center"/>
        <w:rPr>
          <w:b/>
          <w:szCs w:val="24"/>
        </w:rPr>
      </w:pPr>
      <w:r>
        <w:rPr>
          <w:b/>
          <w:szCs w:val="24"/>
        </w:rPr>
        <w:t>V</w:t>
      </w:r>
      <w:r>
        <w:rPr>
          <w:b/>
          <w:szCs w:val="24"/>
        </w:rPr>
        <w:t xml:space="preserve">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w:t>
      </w:r>
      <w:r>
        <w:rPr>
          <w:szCs w:val="24"/>
        </w:rPr>
        <w:t>. Mokykla, sudariusi mokymo sutartį:</w:t>
      </w:r>
    </w:p>
    <w:p w14:paraId="2FF6698B" w14:textId="77777777" w:rsidR="00FB7276" w:rsidRDefault="003A6AC8" w:rsidP="003A6AC8">
      <w:pPr>
        <w:ind w:firstLine="720"/>
        <w:jc w:val="both"/>
        <w:rPr>
          <w:szCs w:val="24"/>
        </w:rPr>
      </w:pPr>
      <w:r>
        <w:rPr>
          <w:szCs w:val="24"/>
        </w:rPr>
        <w:t>24.1</w:t>
      </w:r>
      <w:r>
        <w:rPr>
          <w:szCs w:val="24"/>
        </w:rPr>
        <w:t>.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w:t>
      </w:r>
      <w:r>
        <w:rPr>
          <w:szCs w:val="24"/>
        </w:rPr>
        <w:t>. paskiria mokytojus, konsultuosiančius mokinį;</w:t>
      </w:r>
    </w:p>
    <w:p w14:paraId="2FF6698E" w14:textId="77777777" w:rsidR="00FB7276" w:rsidRDefault="003A6AC8" w:rsidP="003A6AC8">
      <w:pPr>
        <w:ind w:firstLine="720"/>
        <w:jc w:val="both"/>
        <w:rPr>
          <w:szCs w:val="24"/>
        </w:rPr>
      </w:pPr>
      <w:r>
        <w:rPr>
          <w:szCs w:val="24"/>
        </w:rPr>
        <w:t>24.4</w:t>
      </w:r>
      <w:r>
        <w:rPr>
          <w:szCs w:val="24"/>
        </w:rPr>
        <w:t xml:space="preserve">.  per penkiolika darbo dienų nuo  mokslo metų pradžios </w:t>
      </w:r>
      <w:proofErr w:type="spellStart"/>
      <w:r>
        <w:rPr>
          <w:szCs w:val="24"/>
        </w:rPr>
        <w:t>pradžios</w:t>
      </w:r>
      <w:proofErr w:type="spellEnd"/>
      <w:r>
        <w:rPr>
          <w:szCs w:val="24"/>
        </w:rPr>
        <w:t xml:space="preserve"> su tėvais (globėjais, rūpintojais) ir mokiniu, ugdomu pagal priešmokyklinio ugdymo bendrąją programą, susitaria, kokios kompetencijos ir pasiekimai (nuostatos, gebėjimai, žinios ir supratimas</w:t>
      </w:r>
      <w:r>
        <w:rPr>
          <w:szCs w:val="24"/>
        </w:rPr>
        <w:t>) bus vertinami ugdymo laikotarpio pabaigoje; kiekvienais mokslo metais per penkiolika darbo dienų nuo jų pradžios su tėvais (globėjais, rūpintojais) ir mokiniu, kuris mokosi pagal atitinkamą bendrojo ugdymo bendrąją programą, susitaria, kokių dalykų mokys</w:t>
      </w:r>
      <w:r>
        <w:rPr>
          <w:szCs w:val="24"/>
        </w:rPr>
        <w:t>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rPr>
          <w:szCs w:val="24"/>
        </w:rPr>
        <w:t>.</w:t>
      </w:r>
      <w:r>
        <w:t xml:space="preserve"> teikia mokiniui konsultacijas (jei to pageidauja tė</w:t>
      </w:r>
      <w:r>
        <w:t>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w:t>
      </w:r>
      <w:r>
        <w:rPr>
          <w:szCs w:val="24"/>
        </w:rPr>
        <w:t xml:space="preserve">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w:t>
      </w:r>
      <w:r>
        <w:rPr>
          <w:szCs w:val="24"/>
        </w:rPr>
        <w:t xml:space="preserve">. sudaro dalykų konsultacijų tvarkaraštį ir jį suderina su tėvais (globėjais, rūpintojais) ir mokiniu. </w:t>
      </w:r>
      <w:r>
        <w:rPr>
          <w:szCs w:val="24"/>
        </w:rPr>
        <w:t>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w:t>
      </w:r>
      <w:r>
        <w:rPr>
          <w:szCs w:val="24"/>
        </w:rPr>
        <w:t>.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w:t>
      </w:r>
      <w:r>
        <w:rPr>
          <w:szCs w:val="24"/>
        </w:rPr>
        <w:t>. du kart</w:t>
      </w:r>
      <w:r>
        <w:rPr>
          <w:szCs w:val="24"/>
        </w:rPr>
        <w:t>us per mokslo metus įvertina mokinio mokymosi pažangą ir pasiekimus mokyklos vadovo nustatyta tvarka; nustato mokymosi pažangos ir pasiekimų įvertinimo laiką, baigiantis ugdymo laikotarpiui ir ugdymo procesui, jį suderina su tėvais (globėjais, rūpintojais)</w:t>
      </w:r>
      <w:r>
        <w:rPr>
          <w:szCs w:val="24"/>
        </w:rPr>
        <w:t xml:space="preserve"> ir mokiniu; mokinio mokymosi pasiekimai apibendrinami ir vertinimo rezultatas fiksuojamas vadovaujantis švietimo, mokslo ir sporto ministro patvirtinto Nuosekliojo mokymosi pagal bendrojo ugdymo programas tvarkos aprašo nustatyta tvarka; mokinio mokymosi </w:t>
      </w:r>
      <w:r>
        <w:rPr>
          <w:szCs w:val="24"/>
        </w:rPr>
        <w:t>pažangą ir pasiekimus aptaria su mokiniu ir jo tėvais (globėjais, rūpintojais);</w:t>
      </w:r>
    </w:p>
    <w:p w14:paraId="2FF66993" w14:textId="77777777" w:rsidR="00FB7276" w:rsidRDefault="003A6AC8" w:rsidP="003A6AC8">
      <w:pPr>
        <w:ind w:firstLine="720"/>
        <w:jc w:val="both"/>
        <w:rPr>
          <w:szCs w:val="24"/>
        </w:rPr>
      </w:pPr>
      <w:r>
        <w:rPr>
          <w:szCs w:val="24"/>
        </w:rPr>
        <w:t>24.9</w:t>
      </w:r>
      <w:r>
        <w:rPr>
          <w:szCs w:val="24"/>
        </w:rPr>
        <w:t>. sudaro sąlygas mokiniams dalyvauti mokyklos vykdomose neformaliojo vaikų švietimo programose, renginiuose, akcijose, socialines ir emocines kompetencijas ugdančioje p</w:t>
      </w:r>
      <w:r>
        <w:rPr>
          <w:szCs w:val="24"/>
        </w:rPr>
        <w:t xml:space="preserve">revencinėje programoje; </w:t>
      </w:r>
    </w:p>
    <w:p w14:paraId="2FF66994" w14:textId="77777777" w:rsidR="00FB7276" w:rsidRDefault="003A6AC8" w:rsidP="003A6AC8">
      <w:pPr>
        <w:ind w:firstLine="720"/>
        <w:jc w:val="both"/>
        <w:rPr>
          <w:szCs w:val="24"/>
        </w:rPr>
      </w:pPr>
      <w:r>
        <w:rPr>
          <w:szCs w:val="24"/>
        </w:rPr>
        <w:t>24.10</w:t>
      </w:r>
      <w:r>
        <w:rPr>
          <w:szCs w:val="24"/>
        </w:rPr>
        <w:t>.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t>24.10.1</w:t>
      </w:r>
      <w:r>
        <w:rPr>
          <w:szCs w:val="24"/>
        </w:rPr>
        <w:t xml:space="preserve">. mokinys sistemingai ugdosi bent pagal vieną neformaliojo vaikų švietimo </w:t>
      </w:r>
      <w:r>
        <w:rPr>
          <w:szCs w:val="24"/>
        </w:rPr>
        <w:t>programą;</w:t>
      </w:r>
    </w:p>
    <w:p w14:paraId="2FF66996" w14:textId="77777777" w:rsidR="00FB7276" w:rsidRDefault="003A6AC8" w:rsidP="003A6AC8">
      <w:pPr>
        <w:ind w:firstLine="720"/>
        <w:jc w:val="both"/>
        <w:rPr>
          <w:szCs w:val="24"/>
        </w:rPr>
      </w:pPr>
      <w:r>
        <w:rPr>
          <w:szCs w:val="24"/>
        </w:rPr>
        <w:t>24.10.2</w:t>
      </w:r>
      <w:r>
        <w:rPr>
          <w:szCs w:val="24"/>
        </w:rPr>
        <w:t>.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t>24.10.3</w:t>
      </w:r>
      <w:r>
        <w:rPr>
          <w:szCs w:val="24"/>
        </w:rPr>
        <w:t>. mokinys dalyvauja socialinėje-pilietinėje veikloje ne mažiau valandų, nei nustatyta švietimo, mokslo ir sporto ministro patvirtintuo</w:t>
      </w:r>
      <w:r>
        <w:rPr>
          <w:szCs w:val="24"/>
        </w:rPr>
        <w:t>se bendrojo ugdymo planuose, per vienus mokslo metus;</w:t>
      </w:r>
    </w:p>
    <w:p w14:paraId="2FF66998" w14:textId="77777777" w:rsidR="00FB7276" w:rsidRDefault="003A6AC8" w:rsidP="003A6AC8">
      <w:pPr>
        <w:ind w:firstLine="720"/>
        <w:jc w:val="both"/>
        <w:rPr>
          <w:szCs w:val="24"/>
        </w:rPr>
      </w:pPr>
      <w:r>
        <w:rPr>
          <w:szCs w:val="24"/>
        </w:rPr>
        <w:t>24.10.4</w:t>
      </w:r>
      <w:r>
        <w:rPr>
          <w:szCs w:val="24"/>
        </w:rPr>
        <w:t>.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w:t>
      </w:r>
      <w:r>
        <w:rPr>
          <w:szCs w:val="24"/>
        </w:rPr>
        <w:t xml:space="preserve">. mokinys ugdosi socialines ir emocines </w:t>
      </w:r>
      <w:r>
        <w:rPr>
          <w:szCs w:val="24"/>
        </w:rPr>
        <w:t>kompetencijas dalyvaudamas prevencinėje programoje ar kitu būdu.</w:t>
      </w:r>
    </w:p>
    <w:p w14:paraId="2FF6699A" w14:textId="77777777" w:rsidR="00FB7276" w:rsidRDefault="003A6AC8" w:rsidP="003A6AC8">
      <w:pPr>
        <w:ind w:firstLine="720"/>
        <w:jc w:val="both"/>
        <w:rPr>
          <w:szCs w:val="24"/>
        </w:rPr>
      </w:pPr>
      <w:r>
        <w:rPr>
          <w:szCs w:val="24"/>
        </w:rPr>
        <w:t>25</w:t>
      </w:r>
      <w:r>
        <w:rPr>
          <w:szCs w:val="24"/>
        </w:rPr>
        <w:t xml:space="preserve">. Tęsiant vaiko ugdymą (ugdymąsi) šeimoje prieš kiekvienus mokslo metus mokykla įvertina Klausimyne pateiktą informaciją, su tėvais (globėjais, rūpintojais) ir vaiku aptaria ugdymo </w:t>
      </w:r>
      <w:r>
        <w:rPr>
          <w:szCs w:val="24"/>
        </w:rPr>
        <w:t>(ugdymosi) šeimoje sąlygas, ugdymosi poreikius.</w:t>
      </w:r>
    </w:p>
    <w:p w14:paraId="2FF6699B" w14:textId="77777777" w:rsidR="00FB7276" w:rsidRDefault="003A6AC8" w:rsidP="003A6AC8">
      <w:pPr>
        <w:ind w:firstLine="720"/>
        <w:jc w:val="both"/>
        <w:rPr>
          <w:szCs w:val="24"/>
        </w:rPr>
      </w:pPr>
    </w:p>
    <w:p w14:paraId="2FF6699C" w14:textId="21DE19E8" w:rsidR="00FB7276" w:rsidRDefault="003A6AC8" w:rsidP="003A6AC8">
      <w:pPr>
        <w:jc w:val="center"/>
        <w:rPr>
          <w:b/>
          <w:szCs w:val="24"/>
        </w:rPr>
      </w:pPr>
      <w:r>
        <w:rPr>
          <w:b/>
          <w:szCs w:val="24"/>
        </w:rPr>
        <w:t>VI</w:t>
      </w:r>
      <w:r>
        <w:rPr>
          <w:b/>
          <w:szCs w:val="24"/>
        </w:rPr>
        <w:t xml:space="preserve">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w:t>
      </w:r>
      <w:r>
        <w:rPr>
          <w:szCs w:val="24"/>
        </w:rPr>
        <w:t>. Mokinys į aukštesnę klasę keliamas, laikomas baigęs atitinkamą bendrojo ugdymo programą ir įgijęs atitinkamą išsilavinimą vadovaujantis Nuosekliojo mokymosi p</w:t>
      </w:r>
      <w:r>
        <w:rPr>
          <w:szCs w:val="24"/>
        </w:rPr>
        <w:t>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w:t>
      </w:r>
      <w:r>
        <w:rPr>
          <w:szCs w:val="24"/>
        </w:rPr>
        <w:t>. Mokymosi pagal bendrojo ugdymo bendrąsias programas pasiekimų patikrinimai organizuojami pagal švietimo, mokslo ir sporto ministro pat</w:t>
      </w:r>
      <w:r>
        <w:rPr>
          <w:szCs w:val="24"/>
        </w:rPr>
        <w: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w:t>
      </w:r>
      <w:r>
        <w:rPr>
          <w:szCs w:val="24"/>
        </w:rPr>
        <w:t>. Mokymo lėšos mokykloms, padedančioms tėvams (globėjams, rūpintojams) organizuoti vaikų ugdymą šeimoje, skiriamos pagal Lie</w:t>
      </w:r>
      <w:r>
        <w:rPr>
          <w:szCs w:val="24"/>
        </w:rPr>
        <w:t>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w:t>
      </w:r>
      <w:r>
        <w:rPr>
          <w:color w:val="000000"/>
          <w:szCs w:val="24"/>
        </w:rPr>
        <w:t xml:space="preserve">. Mokyklos atsisakymas sudaryti mokymo sutartį ar jos vienašališkas nutraukimas gali būti skundžiamas teismui teisės aktų nustatyta </w:t>
      </w:r>
      <w:r>
        <w:rPr>
          <w:color w:val="000000"/>
          <w:szCs w:val="24"/>
        </w:rPr>
        <w:t>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1</w:t>
      </w:r>
      <w:r>
        <w:rPr>
          <w:szCs w:val="24"/>
          <w:lang w:val="pt-BR"/>
        </w:rPr>
        <w:t xml:space="preserve">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w:t>
      </w:r>
      <w:r>
        <w:rPr>
          <w:b/>
          <w:szCs w:val="24"/>
        </w:rPr>
        <w:t xml:space="preserve"> SKYRIUS</w:t>
      </w:r>
    </w:p>
    <w:p w14:paraId="2FF669AC" w14:textId="77777777" w:rsidR="00FB7276" w:rsidRDefault="003A6AC8" w:rsidP="003A6AC8">
      <w:pPr>
        <w:jc w:val="center"/>
        <w:rPr>
          <w:b/>
          <w:szCs w:val="24"/>
        </w:rPr>
      </w:pPr>
      <w:r>
        <w:rPr>
          <w:b/>
          <w:szCs w:val="24"/>
        </w:rPr>
        <w:t xml:space="preserve">KLAUSIMAI VAIKO TĖVAMS </w:t>
      </w:r>
      <w:r>
        <w:rPr>
          <w:b/>
          <w:szCs w:val="24"/>
        </w:rPr>
        <w:t>(GLOBĖJAMS,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w:t>
      </w:r>
      <w:r>
        <w:rPr>
          <w:b/>
          <w:szCs w:val="24"/>
        </w:rPr>
        <w:t>. Bendroji dalis:</w:t>
      </w:r>
    </w:p>
    <w:p w14:paraId="2FF669AF" w14:textId="77777777" w:rsidR="00FB7276" w:rsidRDefault="003A6AC8" w:rsidP="003A6AC8">
      <w:pPr>
        <w:ind w:firstLine="720"/>
        <w:jc w:val="both"/>
        <w:rPr>
          <w:szCs w:val="24"/>
        </w:rPr>
      </w:pPr>
      <w:r>
        <w:rPr>
          <w:szCs w:val="24"/>
        </w:rPr>
        <w:t>1.1</w:t>
      </w:r>
      <w:r>
        <w:rPr>
          <w:szCs w:val="24"/>
        </w:rPr>
        <w:t xml:space="preserve">.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w:t>
      </w:r>
      <w:r>
        <w:rPr>
          <w:szCs w:val="24"/>
        </w:rPr>
        <w:t>. vaiko vardas ir pavardė, amžius;</w:t>
      </w:r>
    </w:p>
    <w:p w14:paraId="2FF669B1" w14:textId="77777777" w:rsidR="00FB7276" w:rsidRDefault="003A6AC8" w:rsidP="003A6AC8">
      <w:pPr>
        <w:ind w:firstLine="720"/>
        <w:jc w:val="both"/>
        <w:rPr>
          <w:szCs w:val="24"/>
        </w:rPr>
      </w:pPr>
      <w:r>
        <w:rPr>
          <w:szCs w:val="24"/>
        </w:rPr>
        <w:t>1.3</w:t>
      </w:r>
      <w:r>
        <w:rPr>
          <w:szCs w:val="24"/>
        </w:rPr>
        <w:t xml:space="preserve">. </w:t>
      </w:r>
      <w:r>
        <w:rPr>
          <w:szCs w:val="24"/>
        </w:rPr>
        <w:t>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w:t>
      </w:r>
      <w:r>
        <w:rPr>
          <w:b/>
          <w:szCs w:val="24"/>
        </w:rPr>
        <w:t>. Ugdymo (ugdymosi) šeimoje organizavimas:</w:t>
      </w:r>
    </w:p>
    <w:p w14:paraId="2FF669B3" w14:textId="77777777" w:rsidR="00FB7276" w:rsidRDefault="003A6AC8" w:rsidP="003A6AC8">
      <w:pPr>
        <w:ind w:firstLine="720"/>
        <w:jc w:val="both"/>
        <w:rPr>
          <w:szCs w:val="24"/>
        </w:rPr>
      </w:pPr>
      <w:r>
        <w:rPr>
          <w:szCs w:val="24"/>
        </w:rPr>
        <w:t>2.1</w:t>
      </w:r>
      <w:r>
        <w:rPr>
          <w:szCs w:val="24"/>
        </w:rPr>
        <w:t>. jei vaikas bus ugdomas (ugdysis) pagal p</w:t>
      </w:r>
      <w:r>
        <w:rPr>
          <w:szCs w:val="24"/>
        </w:rPr>
        <w:t>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w:t>
      </w:r>
      <w:r>
        <w:rPr>
          <w:szCs w:val="24"/>
        </w:rPr>
        <w:t>. jei vaikas bus ugdomas (ugdysis) pagal bendrojo ugdymo bendrąją programą, tai nurodykite, kokių dalykų bus moko</w:t>
      </w:r>
      <w:r>
        <w:rPr>
          <w:szCs w:val="24"/>
        </w:rPr>
        <w:t>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w:t>
      </w:r>
      <w:r>
        <w:rPr>
          <w:szCs w:val="24"/>
        </w:rPr>
        <w:t>. pateikite, Jūsų nuomone, svarbius kitus komentarus dėl ugdymo (ugdymosi) organ</w:t>
      </w:r>
      <w:r>
        <w:rPr>
          <w:szCs w:val="24"/>
        </w:rPr>
        <w:t>izavimo.</w:t>
      </w:r>
    </w:p>
    <w:p w14:paraId="2FF669B6" w14:textId="77777777" w:rsidR="00FB7276" w:rsidRDefault="003A6AC8" w:rsidP="003A6AC8">
      <w:pPr>
        <w:ind w:firstLine="720"/>
        <w:jc w:val="both"/>
        <w:rPr>
          <w:b/>
          <w:szCs w:val="24"/>
        </w:rPr>
      </w:pPr>
      <w:r>
        <w:rPr>
          <w:b/>
          <w:szCs w:val="24"/>
        </w:rPr>
        <w:t>3</w:t>
      </w:r>
      <w:r>
        <w:rPr>
          <w:b/>
          <w:szCs w:val="24"/>
        </w:rPr>
        <w:t>. Kompetencijų ugdymas:</w:t>
      </w:r>
    </w:p>
    <w:p w14:paraId="2FF669B7" w14:textId="77777777" w:rsidR="00FB7276" w:rsidRDefault="003A6AC8" w:rsidP="003A6AC8">
      <w:pPr>
        <w:ind w:firstLine="720"/>
        <w:jc w:val="both"/>
        <w:rPr>
          <w:szCs w:val="24"/>
        </w:rPr>
      </w:pPr>
      <w:r>
        <w:rPr>
          <w:szCs w:val="24"/>
        </w:rPr>
        <w:t>3.1</w:t>
      </w:r>
      <w:r>
        <w:rPr>
          <w:szCs w:val="24"/>
        </w:rPr>
        <w:t>. kokias kompetencijas planuojate ugdyti?</w:t>
      </w:r>
    </w:p>
    <w:p w14:paraId="2FF669B8" w14:textId="77777777" w:rsidR="00FB7276" w:rsidRDefault="003A6AC8" w:rsidP="003A6AC8">
      <w:pPr>
        <w:ind w:firstLine="720"/>
        <w:jc w:val="both"/>
        <w:rPr>
          <w:szCs w:val="24"/>
        </w:rPr>
      </w:pPr>
      <w:r>
        <w:rPr>
          <w:szCs w:val="24"/>
        </w:rPr>
        <w:t>3.2</w:t>
      </w:r>
      <w:r>
        <w:rPr>
          <w:szCs w:val="24"/>
        </w:rPr>
        <w:t>. kokios vaiko nuostatos, gebėjimai, žinios ir supratimas bus ugdomi?</w:t>
      </w:r>
    </w:p>
    <w:p w14:paraId="2FF669B9" w14:textId="77777777" w:rsidR="00FB7276" w:rsidRDefault="003A6AC8" w:rsidP="003A6AC8">
      <w:pPr>
        <w:ind w:firstLine="720"/>
        <w:jc w:val="both"/>
        <w:rPr>
          <w:szCs w:val="24"/>
        </w:rPr>
      </w:pPr>
      <w:r>
        <w:rPr>
          <w:szCs w:val="24"/>
        </w:rPr>
        <w:t>3.3</w:t>
      </w:r>
      <w:r>
        <w:rPr>
          <w:szCs w:val="24"/>
        </w:rPr>
        <w:t>. ko tikitės, kad Jūsų vaikas išmoks per mokslo metus?</w:t>
      </w:r>
    </w:p>
    <w:p w14:paraId="2FF669BA" w14:textId="77777777" w:rsidR="00FB7276" w:rsidRDefault="003A6AC8" w:rsidP="003A6AC8">
      <w:pPr>
        <w:ind w:firstLine="720"/>
        <w:jc w:val="both"/>
        <w:rPr>
          <w:szCs w:val="24"/>
        </w:rPr>
      </w:pPr>
      <w:r>
        <w:rPr>
          <w:szCs w:val="24"/>
        </w:rPr>
        <w:t>3.4</w:t>
      </w:r>
      <w:r>
        <w:rPr>
          <w:szCs w:val="24"/>
        </w:rPr>
        <w:t xml:space="preserve">. pateikite, Jūsų </w:t>
      </w:r>
      <w:r>
        <w:rPr>
          <w:szCs w:val="24"/>
        </w:rPr>
        <w:t>nuomone, svarbius kitus komentarus dėl ugdymo (ugdymosi) turinio.</w:t>
      </w:r>
    </w:p>
    <w:p w14:paraId="2FF669BB" w14:textId="77777777" w:rsidR="00FB7276" w:rsidRDefault="003A6AC8" w:rsidP="003A6AC8">
      <w:pPr>
        <w:ind w:firstLine="720"/>
        <w:jc w:val="both"/>
        <w:rPr>
          <w:b/>
          <w:szCs w:val="24"/>
        </w:rPr>
      </w:pPr>
      <w:r>
        <w:rPr>
          <w:b/>
          <w:szCs w:val="24"/>
        </w:rPr>
        <w:t>4</w:t>
      </w:r>
      <w:r>
        <w:rPr>
          <w:b/>
          <w:szCs w:val="24"/>
        </w:rPr>
        <w:t>. Vaiko ugdymas (ugdymasis):</w:t>
      </w:r>
    </w:p>
    <w:p w14:paraId="2FF669BC" w14:textId="77777777" w:rsidR="00FB7276" w:rsidRDefault="003A6AC8" w:rsidP="003A6AC8">
      <w:pPr>
        <w:ind w:firstLine="720"/>
        <w:jc w:val="both"/>
        <w:rPr>
          <w:szCs w:val="24"/>
        </w:rPr>
      </w:pPr>
      <w:r>
        <w:rPr>
          <w:szCs w:val="24"/>
        </w:rPr>
        <w:t>4.1</w:t>
      </w:r>
      <w:r>
        <w:rPr>
          <w:szCs w:val="24"/>
        </w:rPr>
        <w:t>. kas vykdys vaiko ugdymą pagal priešmokyklinio ugdymo bendrąją programą (pvz., motina, tėvas, globėjas, samdytas mokytojas, mokytojo išsilavinimas i</w:t>
      </w:r>
      <w:r>
        <w:rPr>
          <w:szCs w:val="24"/>
        </w:rPr>
        <w:t xml:space="preserve">r kvalifikacija)? </w:t>
      </w:r>
    </w:p>
    <w:p w14:paraId="2FF669BD" w14:textId="77777777" w:rsidR="00FB7276" w:rsidRDefault="003A6AC8" w:rsidP="003A6AC8">
      <w:pPr>
        <w:ind w:firstLine="720"/>
        <w:jc w:val="both"/>
        <w:rPr>
          <w:szCs w:val="24"/>
        </w:rPr>
      </w:pPr>
      <w:r>
        <w:rPr>
          <w:szCs w:val="24"/>
        </w:rPr>
        <w:t>4.2</w:t>
      </w:r>
      <w:r>
        <w:rPr>
          <w:szCs w:val="24"/>
        </w:rPr>
        <w:t>.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w:t>
      </w:r>
      <w:r>
        <w:rPr>
          <w:szCs w:val="24"/>
        </w:rPr>
        <w:t>. kur vyks ugdymas (ugdymasis) (pvz., na</w:t>
      </w:r>
      <w:r>
        <w:rPr>
          <w:szCs w:val="24"/>
        </w:rPr>
        <w:t>muose, bibliotekoje, muziejuje ir kt.)?</w:t>
      </w:r>
    </w:p>
    <w:p w14:paraId="2FF669BF" w14:textId="77777777" w:rsidR="00FB7276" w:rsidRDefault="003A6AC8" w:rsidP="003A6AC8">
      <w:pPr>
        <w:ind w:firstLine="720"/>
        <w:jc w:val="both"/>
        <w:rPr>
          <w:szCs w:val="24"/>
        </w:rPr>
      </w:pPr>
      <w:r>
        <w:rPr>
          <w:szCs w:val="24"/>
        </w:rPr>
        <w:t>4.4</w:t>
      </w:r>
      <w:r>
        <w:rPr>
          <w:szCs w:val="24"/>
        </w:rPr>
        <w:t>. kokias ugdymo priemones planuojate naudoti?</w:t>
      </w:r>
    </w:p>
    <w:p w14:paraId="2FF669C0" w14:textId="77777777" w:rsidR="00FB7276" w:rsidRDefault="003A6AC8" w:rsidP="003A6AC8">
      <w:pPr>
        <w:ind w:firstLine="720"/>
        <w:jc w:val="both"/>
        <w:rPr>
          <w:szCs w:val="24"/>
        </w:rPr>
      </w:pPr>
      <w:r>
        <w:rPr>
          <w:szCs w:val="24"/>
        </w:rPr>
        <w:t>4.5</w:t>
      </w:r>
      <w:r>
        <w:rPr>
          <w:szCs w:val="24"/>
        </w:rPr>
        <w:t>. kokius skaitmeninius išteklius, programas naudosite ir kokius įgūdžius ugdysite?</w:t>
      </w:r>
    </w:p>
    <w:p w14:paraId="2FF669C1" w14:textId="77777777" w:rsidR="00FB7276" w:rsidRDefault="003A6AC8" w:rsidP="003A6AC8">
      <w:pPr>
        <w:ind w:firstLine="720"/>
        <w:jc w:val="both"/>
        <w:rPr>
          <w:szCs w:val="24"/>
        </w:rPr>
      </w:pPr>
      <w:r>
        <w:rPr>
          <w:szCs w:val="24"/>
        </w:rPr>
        <w:t>4.6</w:t>
      </w:r>
      <w:r>
        <w:rPr>
          <w:szCs w:val="24"/>
        </w:rPr>
        <w:t>. kokia ugdymo filosofija Jūs vadovausitės ugdydami vaiką? Pateiki</w:t>
      </w:r>
      <w:r>
        <w:rPr>
          <w:szCs w:val="24"/>
        </w:rPr>
        <w:t>te trumpą komentarą.</w:t>
      </w:r>
    </w:p>
    <w:p w14:paraId="2FF669C2" w14:textId="77777777" w:rsidR="00FB7276" w:rsidRDefault="003A6AC8" w:rsidP="003A6AC8">
      <w:pPr>
        <w:ind w:firstLine="720"/>
        <w:jc w:val="both"/>
        <w:rPr>
          <w:b/>
          <w:szCs w:val="24"/>
        </w:rPr>
      </w:pPr>
      <w:r>
        <w:rPr>
          <w:b/>
          <w:szCs w:val="24"/>
        </w:rPr>
        <w:t>5</w:t>
      </w:r>
      <w:r>
        <w:rPr>
          <w:b/>
          <w:szCs w:val="24"/>
        </w:rPr>
        <w:t>. Socialinių vaiko gebėjimų plėtojimas:</w:t>
      </w:r>
    </w:p>
    <w:p w14:paraId="2FF669C3" w14:textId="77777777" w:rsidR="00FB7276" w:rsidRDefault="003A6AC8" w:rsidP="003A6AC8">
      <w:pPr>
        <w:ind w:firstLine="720"/>
        <w:jc w:val="both"/>
        <w:rPr>
          <w:szCs w:val="24"/>
        </w:rPr>
      </w:pPr>
      <w:r>
        <w:rPr>
          <w:szCs w:val="24"/>
        </w:rPr>
        <w:t>5.1</w:t>
      </w:r>
      <w:r>
        <w:rPr>
          <w:szCs w:val="24"/>
        </w:rPr>
        <w:t>.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5.2</w:t>
      </w:r>
      <w:r>
        <w:rPr>
          <w:szCs w:val="24"/>
        </w:rPr>
        <w:t xml:space="preserve">.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w:t>
      </w:r>
      <w:r>
        <w:rPr>
          <w:b/>
          <w:szCs w:val="24"/>
        </w:rPr>
        <w:t>. Mokymosi pažangos ir pasiekimų stebėjimas ir fiksavimas:</w:t>
      </w:r>
    </w:p>
    <w:p w14:paraId="2FF669C6" w14:textId="77777777" w:rsidR="00FB7276" w:rsidRDefault="003A6AC8" w:rsidP="003A6AC8">
      <w:pPr>
        <w:ind w:firstLine="720"/>
        <w:jc w:val="both"/>
        <w:rPr>
          <w:szCs w:val="24"/>
        </w:rPr>
      </w:pPr>
      <w:r>
        <w:rPr>
          <w:szCs w:val="24"/>
        </w:rPr>
        <w:t>6.1</w:t>
      </w:r>
      <w:r>
        <w:rPr>
          <w:szCs w:val="24"/>
        </w:rPr>
        <w:t xml:space="preserve">. kaip stebėsite, ar Jūsų vaikas daro pažangą? </w:t>
      </w:r>
    </w:p>
    <w:p w14:paraId="2FF669C7" w14:textId="77777777" w:rsidR="00FB7276" w:rsidRDefault="003A6AC8" w:rsidP="003A6AC8">
      <w:pPr>
        <w:ind w:firstLine="720"/>
        <w:jc w:val="both"/>
        <w:rPr>
          <w:szCs w:val="24"/>
        </w:rPr>
      </w:pPr>
      <w:r>
        <w:rPr>
          <w:szCs w:val="24"/>
        </w:rPr>
        <w:t>6.2</w:t>
      </w:r>
      <w:r>
        <w:rPr>
          <w:szCs w:val="24"/>
        </w:rPr>
        <w:t>. kokiais įrodymais remdamiesi sužinosite, kad</w:t>
      </w:r>
      <w:r>
        <w:rPr>
          <w:szCs w:val="24"/>
        </w:rPr>
        <w:t xml:space="preserve"> Jūsų vaikas padarė pažangą?</w:t>
      </w:r>
    </w:p>
    <w:p w14:paraId="2FF669C8" w14:textId="77777777" w:rsidR="00FB7276" w:rsidRDefault="003A6AC8" w:rsidP="003A6AC8">
      <w:pPr>
        <w:ind w:firstLine="720"/>
        <w:jc w:val="both"/>
        <w:rPr>
          <w:szCs w:val="24"/>
        </w:rPr>
      </w:pPr>
      <w:r>
        <w:rPr>
          <w:szCs w:val="24"/>
        </w:rPr>
        <w:t>6.3</w:t>
      </w:r>
      <w:r>
        <w:rPr>
          <w:szCs w:val="24"/>
        </w:rPr>
        <w:t>. ar Jūsų vaikas dalyvaus nacionaliniuose mokinių pasiekimų patikrinimuose?</w:t>
      </w:r>
    </w:p>
    <w:p w14:paraId="2FF669C9" w14:textId="77777777" w:rsidR="00FB7276" w:rsidRDefault="003A6AC8" w:rsidP="003A6AC8">
      <w:pPr>
        <w:ind w:firstLine="720"/>
        <w:jc w:val="both"/>
        <w:rPr>
          <w:b/>
          <w:szCs w:val="24"/>
        </w:rPr>
      </w:pPr>
      <w:r>
        <w:rPr>
          <w:b/>
          <w:szCs w:val="24"/>
        </w:rPr>
        <w:t>7</w:t>
      </w:r>
      <w:r>
        <w:rPr>
          <w:b/>
          <w:szCs w:val="24"/>
        </w:rPr>
        <w:t>. Vaiko individualūs ugdymosi poreikiai:</w:t>
      </w:r>
    </w:p>
    <w:p w14:paraId="2FF669CA" w14:textId="77777777" w:rsidR="00FB7276" w:rsidRDefault="003A6AC8" w:rsidP="003A6AC8">
      <w:pPr>
        <w:ind w:firstLine="720"/>
        <w:jc w:val="both"/>
        <w:rPr>
          <w:szCs w:val="24"/>
        </w:rPr>
      </w:pPr>
      <w:r>
        <w:rPr>
          <w:szCs w:val="24"/>
        </w:rPr>
        <w:t>7.1</w:t>
      </w:r>
      <w:r>
        <w:rPr>
          <w:szCs w:val="24"/>
        </w:rPr>
        <w:t xml:space="preserve">. ar vaikas turi išskirtinių gabumų (pvz., muzikai, dailei, sportui ir kt.)? Jei taip, tai </w:t>
      </w:r>
      <w:r>
        <w:rPr>
          <w:szCs w:val="24"/>
        </w:rPr>
        <w:t>kaip planuojate juos ugdyti?</w:t>
      </w:r>
    </w:p>
    <w:p w14:paraId="2FF669CB" w14:textId="77777777" w:rsidR="00FB7276" w:rsidRDefault="003A6AC8" w:rsidP="003A6AC8">
      <w:pPr>
        <w:ind w:firstLine="720"/>
        <w:jc w:val="both"/>
        <w:rPr>
          <w:szCs w:val="24"/>
        </w:rPr>
      </w:pPr>
      <w:r>
        <w:rPr>
          <w:szCs w:val="24"/>
        </w:rPr>
        <w:t>7.2</w:t>
      </w:r>
      <w:r>
        <w:rPr>
          <w:szCs w:val="24"/>
        </w:rPr>
        <w:t xml:space="preserve">. ar vaikas dėl įgimtų ar įgytų sutrikimų turi specialiųjų ugdymosi poreikių? Jei taip, tai kokį specialiųjų ugdymosi poreikių lygį yra nustačiusi pedagoginė psichologinė tarnyba / švietimo pagalbos tarnyba, pagal kokią </w:t>
      </w:r>
      <w:r>
        <w:rPr>
          <w:szCs w:val="24"/>
        </w:rPr>
        <w:t>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w:t>
      </w:r>
      <w:r>
        <w:rPr>
          <w:szCs w:val="24"/>
        </w:rPr>
        <w:t xml:space="preserve">. kaip planuojate organizuoti švietimo pagalbos teikimą </w:t>
      </w:r>
      <w:r>
        <w:rPr>
          <w:szCs w:val="24"/>
        </w:rPr>
        <w:t>vaikui (pvz., specialiojo pedagogo, logopedo, psichologo ir kt.)?</w:t>
      </w:r>
    </w:p>
    <w:p w14:paraId="2FF669CD" w14:textId="77777777" w:rsidR="00FB7276" w:rsidRDefault="003A6AC8" w:rsidP="003A6AC8">
      <w:pPr>
        <w:ind w:firstLine="720"/>
        <w:jc w:val="both"/>
        <w:rPr>
          <w:szCs w:val="24"/>
        </w:rPr>
      </w:pPr>
    </w:p>
    <w:p w14:paraId="2FF669CE" w14:textId="16033816" w:rsidR="00FB7276" w:rsidRDefault="003A6AC8" w:rsidP="003A6AC8">
      <w:pPr>
        <w:jc w:val="center"/>
        <w:rPr>
          <w:b/>
          <w:szCs w:val="24"/>
        </w:rPr>
      </w:pPr>
      <w:r>
        <w:rPr>
          <w:b/>
          <w:szCs w:val="24"/>
        </w:rPr>
        <w:t>II</w:t>
      </w:r>
      <w:r>
        <w:rPr>
          <w:b/>
          <w:szCs w:val="24"/>
        </w:rPr>
        <w:t xml:space="preserve">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w:t>
      </w:r>
      <w:r>
        <w:rPr>
          <w:b/>
          <w:szCs w:val="24"/>
        </w:rPr>
        <w:t>.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w:t>
      </w:r>
      <w:r>
        <w:rPr>
          <w:szCs w:val="24"/>
        </w:rPr>
        <w:t>.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w:t>
      </w:r>
      <w:r>
        <w:rPr>
          <w:szCs w:val="24"/>
        </w:rPr>
        <w:t xml:space="preserve">. kokios Tavo idėjos </w:t>
      </w:r>
      <w:r>
        <w:rPr>
          <w:szCs w:val="24"/>
        </w:rPr>
        <w:t>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w:t>
      </w:r>
      <w:r>
        <w:rPr>
          <w:szCs w:val="24"/>
        </w:rPr>
        <w:t>.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3A6AC8"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w:t>
      </w:r>
      <w:r>
        <w:rPr>
          <w:szCs w:val="24"/>
          <w:lang w:val="pt-BR"/>
        </w:rPr>
        <w:t xml:space="preserve">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value" w:val="20"/>
          <w:attr w:name="metric_text" w:val="m"/>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w:t>
      </w:r>
      <w:r>
        <w:rPr>
          <w:szCs w:val="24"/>
          <w:lang w:val="pt-BR"/>
        </w:rPr>
        <w:t>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bookmarkStart w:id="0" w:name="_GoBack"/>
      <w:bookmarkEnd w:id="0"/>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w:t>
      </w:r>
      <w:r>
        <w:rPr>
          <w:szCs w:val="24"/>
          <w:lang w:val="pt-BR"/>
        </w:rPr>
        <w:t>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______________________________________________</w:t>
      </w:r>
      <w:r>
        <w:rPr>
          <w:szCs w:val="24"/>
        </w:rPr>
        <w:t xml:space="preserve">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w:t>
      </w:r>
      <w:proofErr w:type="spellStart"/>
      <w:r>
        <w:rPr>
          <w:szCs w:val="24"/>
        </w:rPr>
        <w:t>as</w:t>
      </w:r>
      <w:proofErr w:type="spellEnd"/>
      <w:r>
        <w:rPr>
          <w:szCs w:val="24"/>
        </w:rPr>
        <w:t>)</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w:t>
      </w:r>
      <w:r>
        <w:rPr>
          <w:szCs w:val="24"/>
          <w:lang w:eastAsia="lt-LT"/>
        </w:rPr>
        <w:t xml:space="preserve">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w:t>
      </w:r>
      <w:r>
        <w:rPr>
          <w:szCs w:val="24"/>
          <w:lang w:eastAsia="lt-LT"/>
        </w:rPr>
        <w:t>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roofErr w:type="spellStart"/>
            <w:r>
              <w:rPr>
                <w:b/>
                <w:szCs w:val="24"/>
                <w:lang w:eastAsia="lt-LT"/>
              </w:rPr>
              <w:t>Eil</w:t>
            </w:r>
            <w:proofErr w:type="spellEnd"/>
            <w:r>
              <w:rPr>
                <w:b/>
                <w:szCs w:val="24"/>
                <w:lang w:eastAsia="lt-LT"/>
              </w:rPr>
              <w:t xml:space="preserve">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 xml:space="preserve">nuosavybė, </w:t>
            </w:r>
            <w:proofErr w:type="spellStart"/>
            <w:r>
              <w:rPr>
                <w:szCs w:val="24"/>
                <w:lang w:eastAsia="lt-LT"/>
              </w:rPr>
              <w:t>gyv</w:t>
            </w:r>
            <w:proofErr w:type="spellEnd"/>
            <w:r>
              <w:rPr>
                <w:szCs w:val="24"/>
                <w:lang w:eastAsia="lt-LT"/>
              </w:rPr>
              <w:t>.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w:t>
      </w:r>
      <w:r>
        <w:rPr>
          <w:szCs w:val="24"/>
          <w:lang w:eastAsia="lt-LT"/>
        </w:rPr>
        <w:t>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Tėvų (globėjų, rū</w:t>
      </w:r>
      <w:r>
        <w:rPr>
          <w:b/>
          <w:szCs w:val="24"/>
          <w:lang w:eastAsia="lt-LT"/>
        </w:rPr>
        <w:t xml:space="preserve">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w:t>
      </w:r>
      <w:r>
        <w:rPr>
          <w:szCs w:val="24"/>
          <w:lang w:eastAsia="lt-LT"/>
        </w:rPr>
        <w:t xml:space="preserve">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w:t>
      </w:r>
      <w:r>
        <w:rPr>
          <w:szCs w:val="24"/>
          <w:lang w:eastAsia="lt-LT"/>
        </w:rPr>
        <w:t xml:space="preserve">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w:t>
      </w:r>
      <w:r>
        <w:rPr>
          <w:szCs w:val="24"/>
          <w:lang w:eastAsia="lt-LT"/>
        </w:rPr>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r>
      <w:r>
        <w:rPr>
          <w:szCs w:val="24"/>
          <w:lang w:eastAsia="lt-LT"/>
        </w:rPr>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3A6AC8"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6A57" w14:textId="77777777" w:rsidR="00FB7276" w:rsidRDefault="003A6AC8">
      <w:pPr>
        <w:rPr>
          <w:lang w:eastAsia="lt-LT"/>
        </w:rPr>
      </w:pPr>
      <w:r>
        <w:rPr>
          <w:lang w:eastAsia="lt-LT"/>
        </w:rPr>
        <w:separator/>
      </w:r>
    </w:p>
  </w:endnote>
  <w:endnote w:type="continuationSeparator" w:id="0">
    <w:p w14:paraId="2FF66A58" w14:textId="77777777" w:rsidR="00FB7276" w:rsidRDefault="003A6AC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6A55" w14:textId="77777777" w:rsidR="00FB7276" w:rsidRDefault="003A6AC8">
      <w:pPr>
        <w:rPr>
          <w:lang w:eastAsia="lt-LT"/>
        </w:rPr>
      </w:pPr>
      <w:r>
        <w:rPr>
          <w:lang w:eastAsia="lt-LT"/>
        </w:rPr>
        <w:separator/>
      </w:r>
    </w:p>
  </w:footnote>
  <w:footnote w:type="continuationSeparator" w:id="0">
    <w:p w14:paraId="2FF66A56" w14:textId="77777777" w:rsidR="00FB7276" w:rsidRDefault="003A6AC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96076"/>
      <w:docPartObj>
        <w:docPartGallery w:val="Page Numbers (Top of Page)"/>
        <w:docPartUnique/>
      </w:docPartObj>
    </w:sdtPr>
    <w:sdtContent>
      <w:p w14:paraId="120FD3B1" w14:textId="1863FDD1" w:rsidR="003A6AC8" w:rsidRDefault="003A6AC8">
        <w:pPr>
          <w:pStyle w:val="Antrats"/>
          <w:jc w:val="center"/>
        </w:pPr>
        <w:r>
          <w:fldChar w:fldCharType="begin"/>
        </w:r>
        <w:r>
          <w:instrText>PAGE   \* MERGEFORMAT</w:instrText>
        </w:r>
        <w:r>
          <w:fldChar w:fldCharType="separate"/>
        </w:r>
        <w:r>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3A6AC8"/>
    <w:rsid w:val="004C66E7"/>
    <w:rsid w:val="00FB72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81"/>
    <o:shapelayout v:ext="edit">
      <o:idmap v:ext="edit" data="1"/>
    </o:shapelayout>
  </w:shapeDefaults>
  <w:decimalSymbol w:val=","/>
  <w:listSeparator w:val=";"/>
  <w14:docId w14:val="2FF6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1D"/>
    <w:rsid w:val="00DD77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771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D77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3405</Words>
  <Characters>27034</Characters>
  <Application>Microsoft Office Word</Application>
  <DocSecurity>0</DocSecurity>
  <Lines>225</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30379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2020-05-21T13:30:00Z</dcterms:created>
  <dc:creator>lrvk</dc:creator>
  <lastModifiedBy>JUOSPONIENĖ Karolina</lastModifiedBy>
  <lastPrinted>2017-07-10T05:31:00Z</lastPrinted>
  <dcterms:modified xsi:type="dcterms:W3CDTF">2020-05-21T13:42:00Z</dcterms:modified>
  <revision>3</revision>
</coreProperties>
</file>