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29AD5" w14:textId="77777777" w:rsidR="0091466E" w:rsidRDefault="0091466E" w:rsidP="0091466E">
      <w:pPr>
        <w:spacing w:line="360" w:lineRule="auto"/>
        <w:jc w:val="center"/>
        <w:rPr>
          <w:b/>
        </w:rPr>
      </w:pPr>
      <w:r w:rsidRPr="0091466E">
        <w:rPr>
          <w:noProof/>
        </w:rPr>
        <w:drawing>
          <wp:inline distT="0" distB="0" distL="0" distR="0" wp14:anchorId="40A69E93" wp14:editId="531E54E1">
            <wp:extent cx="72390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A99EC" w14:textId="77777777" w:rsidR="0091466E" w:rsidRPr="0091466E" w:rsidRDefault="0091466E" w:rsidP="0091466E">
      <w:pPr>
        <w:spacing w:line="360" w:lineRule="auto"/>
        <w:jc w:val="center"/>
      </w:pPr>
      <w:r w:rsidRPr="0091466E">
        <w:rPr>
          <w:b/>
        </w:rPr>
        <w:t>PANEVĖŽIO LOPŠELIO-DARŽELIO „VOVERAITĖ“ DIREKTORIUS</w:t>
      </w:r>
    </w:p>
    <w:p w14:paraId="5BEFC395" w14:textId="77777777" w:rsidR="0091466E" w:rsidRPr="00A5401E" w:rsidRDefault="0091466E" w:rsidP="0091466E">
      <w:pPr>
        <w:spacing w:line="360" w:lineRule="auto"/>
        <w:jc w:val="center"/>
      </w:pPr>
    </w:p>
    <w:p w14:paraId="182F0499" w14:textId="77777777" w:rsidR="0091466E" w:rsidRPr="00A5401E" w:rsidRDefault="0091466E" w:rsidP="0091466E">
      <w:pPr>
        <w:jc w:val="center"/>
        <w:rPr>
          <w:b/>
        </w:rPr>
      </w:pPr>
      <w:r w:rsidRPr="00A5401E">
        <w:rPr>
          <w:b/>
        </w:rPr>
        <w:t>ĮSAKYMAS</w:t>
      </w:r>
    </w:p>
    <w:p w14:paraId="5ED01069" w14:textId="77777777" w:rsidR="0091466E" w:rsidRDefault="0091466E" w:rsidP="0091466E">
      <w:pPr>
        <w:jc w:val="center"/>
        <w:textAlignment w:val="baseline"/>
        <w:rPr>
          <w:rStyle w:val="fontstyle21"/>
        </w:rPr>
      </w:pPr>
      <w:r w:rsidRPr="00A5401E">
        <w:rPr>
          <w:b/>
        </w:rPr>
        <w:t xml:space="preserve">DĖL LOPŠELIO-DARŽELIO „VOVERAITĖ“ </w:t>
      </w:r>
      <w:r>
        <w:rPr>
          <w:rStyle w:val="fontstyle21"/>
        </w:rPr>
        <w:t>IKIMOKYKLINIO IR PRIEŠMOKYKLINIO AMŽIAUS VAIKŲ UGDYMO(SI)</w:t>
      </w:r>
      <w:r>
        <w:rPr>
          <w:rFonts w:ascii="TimesNewRomanPS-BoldMT" w:hAnsi="TimesNewRomanPS-BoldMT"/>
          <w:b/>
          <w:bCs/>
          <w:color w:val="000000"/>
        </w:rPr>
        <w:t xml:space="preserve"> </w:t>
      </w:r>
      <w:r>
        <w:rPr>
          <w:rStyle w:val="fontstyle21"/>
        </w:rPr>
        <w:t>PASIEKIMŲ VERTINIMO TVARKOS APRAŠO</w:t>
      </w:r>
    </w:p>
    <w:p w14:paraId="6F127A23" w14:textId="77777777" w:rsidR="0091466E" w:rsidRPr="00A5401E" w:rsidRDefault="0091466E" w:rsidP="0091466E">
      <w:pPr>
        <w:pStyle w:val="Pagrindiniotekstotrauka"/>
        <w:ind w:firstLine="0"/>
        <w:jc w:val="center"/>
        <w:rPr>
          <w:b/>
          <w:szCs w:val="24"/>
        </w:rPr>
      </w:pPr>
      <w:r w:rsidRPr="00A5401E">
        <w:rPr>
          <w:b/>
          <w:szCs w:val="24"/>
        </w:rPr>
        <w:t>PATVIRTINTINIMO</w:t>
      </w:r>
    </w:p>
    <w:p w14:paraId="32E4836E" w14:textId="77777777" w:rsidR="0091466E" w:rsidRPr="00A5401E" w:rsidRDefault="0091466E" w:rsidP="0091466E">
      <w:pPr>
        <w:tabs>
          <w:tab w:val="left" w:pos="1830"/>
        </w:tabs>
        <w:jc w:val="center"/>
      </w:pPr>
      <w:r w:rsidRPr="00A5401E">
        <w:t xml:space="preserve">2021 m. sausio </w:t>
      </w:r>
      <w:r>
        <w:t>7 d. Nr. VĮ-3</w:t>
      </w:r>
    </w:p>
    <w:p w14:paraId="0392F067" w14:textId="77777777" w:rsidR="0091466E" w:rsidRPr="00A5401E" w:rsidRDefault="0091466E" w:rsidP="0091466E">
      <w:pPr>
        <w:tabs>
          <w:tab w:val="left" w:pos="1830"/>
        </w:tabs>
        <w:jc w:val="center"/>
      </w:pPr>
      <w:r w:rsidRPr="00A5401E">
        <w:t xml:space="preserve">Panevėžys </w:t>
      </w:r>
    </w:p>
    <w:p w14:paraId="371D3FF0" w14:textId="77777777" w:rsidR="0091466E" w:rsidRPr="00A5401E" w:rsidRDefault="0091466E" w:rsidP="0091466E">
      <w:pPr>
        <w:suppressAutoHyphens/>
        <w:rPr>
          <w:b/>
          <w:szCs w:val="20"/>
        </w:rPr>
      </w:pPr>
    </w:p>
    <w:p w14:paraId="782AAD94" w14:textId="77777777" w:rsidR="00496F6D" w:rsidRDefault="00496F6D" w:rsidP="0091466E">
      <w:pPr>
        <w:suppressAutoHyphens/>
        <w:jc w:val="both"/>
        <w:rPr>
          <w:b/>
          <w:szCs w:val="20"/>
        </w:rPr>
      </w:pPr>
    </w:p>
    <w:p w14:paraId="18520D57" w14:textId="77777777" w:rsidR="00496F6D" w:rsidRDefault="0091466E" w:rsidP="0091466E">
      <w:pPr>
        <w:suppressAutoHyphens/>
        <w:jc w:val="both"/>
        <w:rPr>
          <w:rStyle w:val="fontstyle01"/>
        </w:rPr>
      </w:pPr>
      <w:r w:rsidRPr="00A5401E">
        <w:rPr>
          <w:b/>
          <w:szCs w:val="20"/>
        </w:rPr>
        <w:tab/>
      </w:r>
      <w:r w:rsidRPr="00A5401E">
        <w:rPr>
          <w:szCs w:val="20"/>
        </w:rPr>
        <w:t xml:space="preserve">Vadovaudamasi </w:t>
      </w:r>
      <w:r>
        <w:rPr>
          <w:rStyle w:val="fontstyle01"/>
        </w:rPr>
        <w:t>Ikimokyklinio amžiaus vaikų pasiekimų aprašu, Priešmokyklinio ugdymo bendrąja programa, patvirtinta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Lietuvos Respublikos švietimo ir mokslo ministro 2014 m. rugsėjo 2 d. įsakymu Nr. V-779</w:t>
      </w:r>
      <w:r w:rsidR="00496F6D">
        <w:rPr>
          <w:rStyle w:val="fontstyle01"/>
        </w:rPr>
        <w:t>, atsižvelgdama į lopšelio-darželio mokytojų tarybos 2021 m. sausio 6 d. posėdžio nutarimą:</w:t>
      </w:r>
    </w:p>
    <w:p w14:paraId="1ED67EC6" w14:textId="77777777" w:rsidR="0091466E" w:rsidRPr="00496F6D" w:rsidRDefault="00496F6D" w:rsidP="00496F6D">
      <w:pPr>
        <w:pStyle w:val="Sraopastraipa"/>
        <w:numPr>
          <w:ilvl w:val="0"/>
          <w:numId w:val="3"/>
        </w:numPr>
        <w:tabs>
          <w:tab w:val="left" w:pos="1701"/>
        </w:tabs>
        <w:suppressAutoHyphens/>
        <w:ind w:left="0" w:firstLine="1277"/>
        <w:jc w:val="both"/>
        <w:rPr>
          <w:rFonts w:ascii="TimesNewRomanPSMT" w:hAnsi="TimesNewRomanPSMT"/>
          <w:color w:val="000000"/>
        </w:rPr>
      </w:pPr>
      <w:r>
        <w:rPr>
          <w:rStyle w:val="fontstyle01"/>
        </w:rPr>
        <w:t>T</w:t>
      </w:r>
      <w:r w:rsidR="0091466E" w:rsidRPr="00496F6D">
        <w:rPr>
          <w:szCs w:val="20"/>
        </w:rPr>
        <w:t xml:space="preserve"> v i r t i n u  lopšelio-darželio „Voveraitė“ </w:t>
      </w:r>
      <w:r>
        <w:rPr>
          <w:szCs w:val="20"/>
        </w:rPr>
        <w:t>ikimokyklinio ir priešmokyklinio amžiaus vaikų ugdymo(</w:t>
      </w:r>
      <w:proofErr w:type="spellStart"/>
      <w:r>
        <w:rPr>
          <w:szCs w:val="20"/>
        </w:rPr>
        <w:t>si</w:t>
      </w:r>
      <w:proofErr w:type="spellEnd"/>
      <w:r>
        <w:rPr>
          <w:szCs w:val="20"/>
        </w:rPr>
        <w:t xml:space="preserve">) pasiekimų vertinimo tvarkos aprašą </w:t>
      </w:r>
      <w:r w:rsidR="0091466E" w:rsidRPr="00496F6D">
        <w:rPr>
          <w:szCs w:val="20"/>
        </w:rPr>
        <w:t>(pridedama).</w:t>
      </w:r>
    </w:p>
    <w:p w14:paraId="25CA464D" w14:textId="77777777" w:rsidR="00496F6D" w:rsidRPr="00496F6D" w:rsidRDefault="00496F6D" w:rsidP="00496F6D">
      <w:pPr>
        <w:pStyle w:val="Sraopastraipa"/>
        <w:numPr>
          <w:ilvl w:val="0"/>
          <w:numId w:val="3"/>
        </w:numPr>
        <w:tabs>
          <w:tab w:val="left" w:pos="1701"/>
        </w:tabs>
        <w:suppressAutoHyphens/>
        <w:ind w:left="0" w:firstLine="1277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Į p a r e i g o j u ikimokyklinio, priešmokyklinio, meninio ugdymo mokytojus, švietimo pagalbos specialistus vertinant vaikų pažangą ir pasiekimus vadovautis </w:t>
      </w:r>
      <w:r w:rsidRPr="00496F6D">
        <w:rPr>
          <w:szCs w:val="20"/>
        </w:rPr>
        <w:t xml:space="preserve">lopšelio-darželio „Voveraitė“ </w:t>
      </w:r>
      <w:r>
        <w:rPr>
          <w:szCs w:val="20"/>
        </w:rPr>
        <w:t>ikimokyklinio ir priešmokyklinio amžiaus vaikų ugdymo(</w:t>
      </w:r>
      <w:proofErr w:type="spellStart"/>
      <w:r>
        <w:rPr>
          <w:szCs w:val="20"/>
        </w:rPr>
        <w:t>si</w:t>
      </w:r>
      <w:proofErr w:type="spellEnd"/>
      <w:r>
        <w:rPr>
          <w:szCs w:val="20"/>
        </w:rPr>
        <w:t xml:space="preserve">) pasiekimų vertinimo tvarkos aprašu nuo š.m. sausio 7 d. </w:t>
      </w:r>
    </w:p>
    <w:p w14:paraId="5BF7BFAD" w14:textId="77777777" w:rsidR="00496F6D" w:rsidRPr="00496F6D" w:rsidRDefault="00496F6D" w:rsidP="00496F6D">
      <w:pPr>
        <w:pStyle w:val="Sraopastraipa"/>
        <w:numPr>
          <w:ilvl w:val="0"/>
          <w:numId w:val="3"/>
        </w:numPr>
        <w:tabs>
          <w:tab w:val="left" w:pos="1701"/>
        </w:tabs>
        <w:suppressAutoHyphens/>
        <w:ind w:left="0" w:firstLine="1277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S k i r i u direktoriaus pavaduotoją ugdymui Gitaną </w:t>
      </w:r>
      <w:proofErr w:type="spellStart"/>
      <w:r>
        <w:rPr>
          <w:rFonts w:ascii="TimesNewRomanPSMT" w:hAnsi="TimesNewRomanPSMT"/>
          <w:color w:val="000000"/>
        </w:rPr>
        <w:t>Braždžionienę</w:t>
      </w:r>
      <w:proofErr w:type="spellEnd"/>
      <w:r>
        <w:rPr>
          <w:rFonts w:ascii="TimesNewRomanPSMT" w:hAnsi="TimesNewRomanPSMT"/>
          <w:color w:val="000000"/>
        </w:rPr>
        <w:t xml:space="preserve"> atsakinga už </w:t>
      </w:r>
      <w:r w:rsidRPr="00496F6D">
        <w:rPr>
          <w:szCs w:val="20"/>
        </w:rPr>
        <w:t xml:space="preserve">lopšelio-darželio „Voveraitė“ </w:t>
      </w:r>
      <w:r>
        <w:rPr>
          <w:szCs w:val="20"/>
        </w:rPr>
        <w:t>ikimokyklinio ir priešmokyklinio amžiaus vaikų ugdymo(</w:t>
      </w:r>
      <w:proofErr w:type="spellStart"/>
      <w:r>
        <w:rPr>
          <w:szCs w:val="20"/>
        </w:rPr>
        <w:t>si</w:t>
      </w:r>
      <w:proofErr w:type="spellEnd"/>
      <w:r>
        <w:rPr>
          <w:szCs w:val="20"/>
        </w:rPr>
        <w:t>) pasiekimų vertinimo tvarkos aprašo įgyvendinimo koordinavimą.</w:t>
      </w:r>
    </w:p>
    <w:p w14:paraId="4A814988" w14:textId="77777777" w:rsidR="0091466E" w:rsidRPr="00A5401E" w:rsidRDefault="0091466E" w:rsidP="0091466E">
      <w:pPr>
        <w:suppressAutoHyphens/>
        <w:ind w:left="1500"/>
        <w:jc w:val="both"/>
        <w:rPr>
          <w:szCs w:val="20"/>
        </w:rPr>
      </w:pPr>
    </w:p>
    <w:p w14:paraId="5CEEBFA5" w14:textId="77777777" w:rsidR="0091466E" w:rsidRPr="00A5401E" w:rsidRDefault="0091466E" w:rsidP="0091466E">
      <w:pPr>
        <w:suppressAutoHyphens/>
        <w:ind w:left="5245"/>
        <w:jc w:val="both"/>
        <w:rPr>
          <w:szCs w:val="20"/>
        </w:rPr>
      </w:pPr>
    </w:p>
    <w:p w14:paraId="4E3B0398" w14:textId="77777777" w:rsidR="0091466E" w:rsidRPr="00A5401E" w:rsidRDefault="0091466E" w:rsidP="0091466E">
      <w:pPr>
        <w:suppressAutoHyphens/>
        <w:ind w:left="5245"/>
        <w:rPr>
          <w:b/>
          <w:szCs w:val="20"/>
        </w:rPr>
      </w:pPr>
    </w:p>
    <w:p w14:paraId="4905B237" w14:textId="77777777" w:rsidR="0091466E" w:rsidRPr="00A5401E" w:rsidRDefault="0091466E" w:rsidP="0091466E">
      <w:pPr>
        <w:suppressAutoHyphens/>
        <w:ind w:left="5245"/>
        <w:rPr>
          <w:b/>
          <w:szCs w:val="20"/>
        </w:rPr>
      </w:pPr>
    </w:p>
    <w:p w14:paraId="7A92B335" w14:textId="77777777" w:rsidR="0091466E" w:rsidRPr="00A5401E" w:rsidRDefault="0091466E" w:rsidP="0091466E">
      <w:pPr>
        <w:suppressAutoHyphens/>
        <w:ind w:left="5245"/>
        <w:rPr>
          <w:szCs w:val="20"/>
        </w:rPr>
      </w:pPr>
    </w:p>
    <w:p w14:paraId="68F1E02D" w14:textId="77777777" w:rsidR="0091466E" w:rsidRPr="00A5401E" w:rsidRDefault="0091466E" w:rsidP="0091466E">
      <w:pPr>
        <w:suppressAutoHyphens/>
        <w:ind w:left="1296"/>
        <w:rPr>
          <w:szCs w:val="20"/>
        </w:rPr>
      </w:pPr>
      <w:r w:rsidRPr="00A5401E">
        <w:rPr>
          <w:szCs w:val="20"/>
        </w:rPr>
        <w:t xml:space="preserve">                 Direktorė</w:t>
      </w:r>
      <w:r w:rsidRPr="00A5401E">
        <w:rPr>
          <w:szCs w:val="20"/>
        </w:rPr>
        <w:tab/>
      </w:r>
      <w:r w:rsidRPr="00A5401E">
        <w:rPr>
          <w:szCs w:val="20"/>
        </w:rPr>
        <w:tab/>
      </w:r>
      <w:r w:rsidRPr="00A5401E">
        <w:rPr>
          <w:szCs w:val="20"/>
        </w:rPr>
        <w:tab/>
        <w:t xml:space="preserve">Ieva </w:t>
      </w:r>
      <w:proofErr w:type="spellStart"/>
      <w:r w:rsidRPr="00A5401E">
        <w:rPr>
          <w:szCs w:val="20"/>
        </w:rPr>
        <w:t>Dirsienė</w:t>
      </w:r>
      <w:proofErr w:type="spellEnd"/>
    </w:p>
    <w:p w14:paraId="22321C28" w14:textId="77777777" w:rsidR="0091466E" w:rsidRPr="00A5401E" w:rsidRDefault="0091466E" w:rsidP="0091466E">
      <w:pPr>
        <w:suppressAutoHyphens/>
        <w:ind w:left="1296"/>
        <w:rPr>
          <w:szCs w:val="20"/>
        </w:rPr>
      </w:pPr>
    </w:p>
    <w:p w14:paraId="776EDD08" w14:textId="77777777" w:rsidR="0091466E" w:rsidRDefault="0091466E" w:rsidP="0091466E">
      <w:pPr>
        <w:suppressAutoHyphens/>
        <w:ind w:left="1296"/>
        <w:rPr>
          <w:szCs w:val="20"/>
        </w:rPr>
      </w:pPr>
    </w:p>
    <w:p w14:paraId="73226614" w14:textId="77777777" w:rsidR="00496F6D" w:rsidRDefault="00496F6D" w:rsidP="0091466E">
      <w:pPr>
        <w:suppressAutoHyphens/>
        <w:ind w:left="1296"/>
        <w:rPr>
          <w:szCs w:val="20"/>
        </w:rPr>
      </w:pPr>
    </w:p>
    <w:p w14:paraId="09B2F5F2" w14:textId="77777777" w:rsidR="00496F6D" w:rsidRDefault="00496F6D" w:rsidP="0091466E">
      <w:pPr>
        <w:suppressAutoHyphens/>
        <w:ind w:left="1296"/>
        <w:rPr>
          <w:szCs w:val="20"/>
        </w:rPr>
      </w:pPr>
    </w:p>
    <w:p w14:paraId="3191EEF3" w14:textId="77777777" w:rsidR="00496F6D" w:rsidRDefault="00496F6D" w:rsidP="0091466E">
      <w:pPr>
        <w:suppressAutoHyphens/>
        <w:ind w:left="1296"/>
        <w:rPr>
          <w:szCs w:val="20"/>
        </w:rPr>
      </w:pPr>
    </w:p>
    <w:p w14:paraId="4688B64C" w14:textId="77777777" w:rsidR="00496F6D" w:rsidRDefault="00496F6D" w:rsidP="0091466E">
      <w:pPr>
        <w:suppressAutoHyphens/>
        <w:ind w:left="1296"/>
        <w:rPr>
          <w:szCs w:val="20"/>
        </w:rPr>
      </w:pPr>
    </w:p>
    <w:p w14:paraId="05C6492B" w14:textId="77777777" w:rsidR="00496F6D" w:rsidRDefault="00496F6D" w:rsidP="0091466E">
      <w:pPr>
        <w:suppressAutoHyphens/>
        <w:ind w:left="1296"/>
        <w:rPr>
          <w:szCs w:val="20"/>
        </w:rPr>
      </w:pPr>
    </w:p>
    <w:p w14:paraId="22F1BC02" w14:textId="77777777" w:rsidR="00496F6D" w:rsidRDefault="00496F6D" w:rsidP="0091466E">
      <w:pPr>
        <w:suppressAutoHyphens/>
        <w:ind w:left="1296"/>
        <w:rPr>
          <w:szCs w:val="20"/>
        </w:rPr>
      </w:pPr>
    </w:p>
    <w:p w14:paraId="2EC653D9" w14:textId="77777777" w:rsidR="00496F6D" w:rsidRDefault="00496F6D" w:rsidP="0091466E">
      <w:pPr>
        <w:suppressAutoHyphens/>
        <w:ind w:left="1296"/>
        <w:rPr>
          <w:szCs w:val="20"/>
        </w:rPr>
      </w:pPr>
    </w:p>
    <w:p w14:paraId="098B6B60" w14:textId="77777777" w:rsidR="00496F6D" w:rsidRDefault="00496F6D" w:rsidP="0091466E">
      <w:pPr>
        <w:suppressAutoHyphens/>
        <w:ind w:left="1296"/>
        <w:rPr>
          <w:szCs w:val="20"/>
        </w:rPr>
      </w:pPr>
    </w:p>
    <w:p w14:paraId="44A2F68D" w14:textId="77777777" w:rsidR="00496F6D" w:rsidRDefault="00496F6D" w:rsidP="0091466E">
      <w:pPr>
        <w:suppressAutoHyphens/>
        <w:ind w:left="1296"/>
        <w:rPr>
          <w:szCs w:val="20"/>
        </w:rPr>
      </w:pPr>
    </w:p>
    <w:p w14:paraId="3AD94D4C" w14:textId="77777777" w:rsidR="00496F6D" w:rsidRDefault="00496F6D" w:rsidP="0091466E">
      <w:pPr>
        <w:suppressAutoHyphens/>
        <w:ind w:left="1296"/>
        <w:rPr>
          <w:szCs w:val="20"/>
        </w:rPr>
      </w:pPr>
    </w:p>
    <w:p w14:paraId="3D7740CA" w14:textId="77777777" w:rsidR="00496F6D" w:rsidRDefault="00496F6D" w:rsidP="0091466E">
      <w:pPr>
        <w:suppressAutoHyphens/>
        <w:ind w:left="1296"/>
        <w:rPr>
          <w:szCs w:val="20"/>
        </w:rPr>
      </w:pPr>
    </w:p>
    <w:p w14:paraId="22FD599B" w14:textId="77777777" w:rsidR="00496F6D" w:rsidRDefault="00496F6D" w:rsidP="0091466E">
      <w:pPr>
        <w:suppressAutoHyphens/>
        <w:ind w:left="1296"/>
        <w:rPr>
          <w:szCs w:val="20"/>
        </w:rPr>
      </w:pPr>
    </w:p>
    <w:p w14:paraId="6C634913" w14:textId="77777777" w:rsidR="00496F6D" w:rsidRDefault="00496F6D" w:rsidP="0091466E">
      <w:pPr>
        <w:suppressAutoHyphens/>
        <w:ind w:left="1296"/>
        <w:rPr>
          <w:szCs w:val="20"/>
        </w:rPr>
      </w:pPr>
    </w:p>
    <w:p w14:paraId="37F75FD4" w14:textId="77777777" w:rsidR="00496F6D" w:rsidRDefault="00496F6D" w:rsidP="0091466E">
      <w:pPr>
        <w:suppressAutoHyphens/>
        <w:ind w:left="1296"/>
        <w:rPr>
          <w:szCs w:val="20"/>
        </w:rPr>
      </w:pPr>
    </w:p>
    <w:p w14:paraId="282420A8" w14:textId="77777777" w:rsidR="00496F6D" w:rsidRDefault="00496F6D" w:rsidP="0091466E">
      <w:pPr>
        <w:suppressAutoHyphens/>
        <w:ind w:left="1296"/>
        <w:rPr>
          <w:szCs w:val="20"/>
        </w:rPr>
      </w:pPr>
    </w:p>
    <w:p w14:paraId="0D05A24E" w14:textId="77777777" w:rsidR="00496F6D" w:rsidRDefault="00496F6D" w:rsidP="0091466E">
      <w:pPr>
        <w:suppressAutoHyphens/>
        <w:ind w:left="1296"/>
        <w:rPr>
          <w:szCs w:val="20"/>
        </w:rPr>
      </w:pPr>
    </w:p>
    <w:p w14:paraId="2C303293" w14:textId="77777777" w:rsidR="00496F6D" w:rsidRDefault="00496F6D" w:rsidP="0091466E">
      <w:pPr>
        <w:suppressAutoHyphens/>
        <w:ind w:left="1296"/>
        <w:rPr>
          <w:szCs w:val="20"/>
        </w:rPr>
      </w:pPr>
    </w:p>
    <w:p w14:paraId="5010F9A2" w14:textId="77777777" w:rsidR="00496F6D" w:rsidRPr="00A5401E" w:rsidRDefault="00496F6D" w:rsidP="0091466E">
      <w:pPr>
        <w:suppressAutoHyphens/>
        <w:ind w:left="1296"/>
        <w:rPr>
          <w:szCs w:val="20"/>
        </w:rPr>
      </w:pPr>
    </w:p>
    <w:p w14:paraId="36459996" w14:textId="77777777" w:rsidR="00F140D4" w:rsidRPr="00496F6D" w:rsidRDefault="00F140D4" w:rsidP="00F140D4">
      <w:pPr>
        <w:tabs>
          <w:tab w:val="left" w:pos="4035"/>
        </w:tabs>
        <w:jc w:val="center"/>
      </w:pPr>
      <w:r>
        <w:rPr>
          <w:sz w:val="20"/>
          <w:szCs w:val="20"/>
        </w:rPr>
        <w:lastRenderedPageBreak/>
        <w:t xml:space="preserve"> </w:t>
      </w:r>
      <w:r w:rsidR="00496F6D">
        <w:rPr>
          <w:sz w:val="20"/>
          <w:szCs w:val="20"/>
        </w:rPr>
        <w:t xml:space="preserve">                                                                          </w:t>
      </w:r>
      <w:r w:rsidRPr="00496F6D">
        <w:t>PATVIRTINTA</w:t>
      </w:r>
    </w:p>
    <w:p w14:paraId="2721F240" w14:textId="77777777" w:rsidR="00F140D4" w:rsidRPr="00496F6D" w:rsidRDefault="00F140D4" w:rsidP="00F140D4">
      <w:pPr>
        <w:tabs>
          <w:tab w:val="left" w:pos="4035"/>
        </w:tabs>
      </w:pPr>
      <w:r w:rsidRPr="00496F6D">
        <w:tab/>
      </w:r>
      <w:r w:rsidRPr="00496F6D">
        <w:tab/>
        <w:t xml:space="preserve">              Panevėžio lopšelio-darželio „Voveraitė“</w:t>
      </w:r>
    </w:p>
    <w:p w14:paraId="5C574429" w14:textId="77777777" w:rsidR="00F140D4" w:rsidRPr="00496F6D" w:rsidRDefault="00F140D4" w:rsidP="00F140D4">
      <w:pPr>
        <w:tabs>
          <w:tab w:val="left" w:pos="4035"/>
        </w:tabs>
      </w:pPr>
      <w:r w:rsidRPr="00496F6D">
        <w:tab/>
      </w:r>
      <w:r w:rsidRPr="00496F6D">
        <w:tab/>
        <w:t xml:space="preserve">              direktoriaus 2021 m. sausio 7 d.</w:t>
      </w:r>
    </w:p>
    <w:p w14:paraId="1ADEBA9B" w14:textId="77777777" w:rsidR="00F140D4" w:rsidRPr="00496F6D" w:rsidRDefault="00F140D4" w:rsidP="00F140D4">
      <w:pPr>
        <w:tabs>
          <w:tab w:val="left" w:pos="4035"/>
        </w:tabs>
      </w:pPr>
      <w:r w:rsidRPr="00496F6D">
        <w:tab/>
        <w:t xml:space="preserve">                                 </w:t>
      </w:r>
      <w:r w:rsidR="00496F6D">
        <w:t xml:space="preserve"> </w:t>
      </w:r>
      <w:r w:rsidRPr="00496F6D">
        <w:t>įsakymu  Nr. VĮ-3</w:t>
      </w:r>
    </w:p>
    <w:p w14:paraId="6DA97A63" w14:textId="77777777" w:rsidR="003242F0" w:rsidRDefault="003242F0" w:rsidP="00F140D4">
      <w:pPr>
        <w:jc w:val="center"/>
        <w:textAlignment w:val="baseline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PANEVĖŽIO LOPŠELIO-DARŽELIO ,,VOVERAITĖ</w:t>
      </w:r>
      <w:r>
        <w:rPr>
          <w:rStyle w:val="fontstyle01"/>
        </w:rPr>
        <w:t>“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IKIMOKYKLINIO IR PRIEŠMOKYKLINIO AMŽIAUS VAIKŲ UGDYMO(SI)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PASIEKIMŲ VERTINIMO TVARKOS APRAŠAS</w:t>
      </w:r>
    </w:p>
    <w:p w14:paraId="19C91D01" w14:textId="77777777" w:rsidR="003242F0" w:rsidRDefault="003242F0" w:rsidP="00F140D4">
      <w:pPr>
        <w:jc w:val="center"/>
        <w:textAlignment w:val="baseline"/>
        <w:rPr>
          <w:rStyle w:val="fontstyle21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I SKYRIUS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BENDROSIOS NUOSTATOS</w:t>
      </w:r>
    </w:p>
    <w:p w14:paraId="536A7EB6" w14:textId="77777777" w:rsidR="003242F0" w:rsidRDefault="003242F0" w:rsidP="003242F0">
      <w:pPr>
        <w:ind w:firstLine="709"/>
        <w:jc w:val="both"/>
        <w:textAlignment w:val="baseline"/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 xml:space="preserve">              1. Ikimokyklinio ir priešmokyklinio amžiaus vaikų ugdymo(</w:t>
      </w:r>
      <w:proofErr w:type="spellStart"/>
      <w:r>
        <w:rPr>
          <w:rStyle w:val="fontstyle01"/>
        </w:rPr>
        <w:t>si</w:t>
      </w:r>
      <w:proofErr w:type="spellEnd"/>
      <w:r>
        <w:rPr>
          <w:rStyle w:val="fontstyle01"/>
        </w:rPr>
        <w:t>) pasiekimų vertinimo tvarkos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aprašas (toliau – Aprašas) nustato bendruosius reikalavimus ikimokyklinio ir priešmokyklinio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amžiaus vaikų ugdymo(</w:t>
      </w:r>
      <w:proofErr w:type="spellStart"/>
      <w:r>
        <w:rPr>
          <w:rStyle w:val="fontstyle01"/>
        </w:rPr>
        <w:t>si</w:t>
      </w:r>
      <w:proofErr w:type="spellEnd"/>
      <w:r>
        <w:rPr>
          <w:rStyle w:val="fontstyle01"/>
        </w:rPr>
        <w:t>) pasiekimų vertinimui lopšelyje-darželyje ,,Voveraitė“ ir taip pat vaikams,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turintiems specialiųjų ugdymosi poreikių.</w:t>
      </w:r>
    </w:p>
    <w:p w14:paraId="378BF3AB" w14:textId="77777777" w:rsidR="003242F0" w:rsidRDefault="00520F96" w:rsidP="00520F96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</w:t>
      </w:r>
      <w:r w:rsidR="003242F0">
        <w:rPr>
          <w:rFonts w:ascii="TimesNewRomanPSMT" w:hAnsi="TimesNewRomanPSMT"/>
          <w:color w:val="000000"/>
        </w:rPr>
        <w:t xml:space="preserve">2. </w:t>
      </w:r>
      <w:r w:rsidR="003242F0">
        <w:rPr>
          <w:rStyle w:val="fontstyle01"/>
        </w:rPr>
        <w:t>Aprašas parengtas vadovaujantis „Ikimokyklinio amžiaus vaikų pasiekimų aprašu“ (toliau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– Pasiekimų aprašas), patvirtintu Lietuvos Respublikos švietimo ir mokslo ministerijos 2014 m.,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,,Metodinėmis rekomendacijomis“ 2015 m., Priešmokyklinio ugdymo bendrąja programa, patvirtinta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Lietuvos Respublikos švietimo ir mokslo ministro 2014 m. rugsėjo 2 d. įsakymu Nr. V-779, Lietuvos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Respublikos švietimo ir mokslo ministro įsakymu „Dėl mokinių, turinčių specialiųjų ugdymosi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 xml:space="preserve">poreikių, ugdymo organizavimo tvarkos aprašo patvirtinimo“ 2011 m. rugsėjo 30 d. Nr. V-1795. 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 xml:space="preserve">              3. Aprašo reikalavimų vykdymas privalomas ikimokyklinio ir priešmokyklinio ugdymo mokytojams, meninio ugdymo mokytojui, logopedams, spec. pedagogui.</w:t>
      </w:r>
    </w:p>
    <w:p w14:paraId="0F0FC203" w14:textId="77777777" w:rsidR="003242F0" w:rsidRDefault="00520F96" w:rsidP="00520F96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 xml:space="preserve">  </w:t>
      </w:r>
      <w:r w:rsidR="003242F0">
        <w:rPr>
          <w:rStyle w:val="fontstyle01"/>
        </w:rPr>
        <w:t>4. Apraše vartojamos sąvokos:</w:t>
      </w:r>
    </w:p>
    <w:p w14:paraId="6A92AD3A" w14:textId="77777777" w:rsidR="003242F0" w:rsidRDefault="00520F96" w:rsidP="00520F96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Style w:val="fontstyle21"/>
        </w:rPr>
        <w:t xml:space="preserve">  </w:t>
      </w:r>
      <w:r w:rsidR="003242F0">
        <w:rPr>
          <w:rStyle w:val="fontstyle21"/>
        </w:rPr>
        <w:t xml:space="preserve">Vertinimas </w:t>
      </w:r>
      <w:r w:rsidR="003242F0">
        <w:rPr>
          <w:rStyle w:val="fontstyle01"/>
        </w:rPr>
        <w:t>– nuolatinis informacijos apie ugdytinių pažangą ir pasiekimus kaupimo,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interpretavimo ir apibendrinimo procesas.</w:t>
      </w:r>
    </w:p>
    <w:p w14:paraId="180C767F" w14:textId="77777777" w:rsidR="003242F0" w:rsidRDefault="00520F96" w:rsidP="00520F96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</w:t>
      </w:r>
      <w:r w:rsidR="003242F0">
        <w:rPr>
          <w:rStyle w:val="fontstyle21"/>
        </w:rPr>
        <w:t xml:space="preserve">Įvertinimas </w:t>
      </w:r>
      <w:r w:rsidR="003242F0">
        <w:rPr>
          <w:rStyle w:val="fontstyle01"/>
        </w:rPr>
        <w:t>– vertinimo proceso rezultatas, konkretus sprendimas apie vaiko pasiekimus ir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padarytą pažangą.</w:t>
      </w:r>
    </w:p>
    <w:p w14:paraId="312A933F" w14:textId="77777777" w:rsidR="003242F0" w:rsidRDefault="00520F96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     </w:t>
      </w:r>
      <w:r w:rsidR="003242F0">
        <w:rPr>
          <w:rStyle w:val="fontstyle21"/>
        </w:rPr>
        <w:t xml:space="preserve">Įsivertinimas (refleksija) </w:t>
      </w:r>
      <w:r w:rsidR="003242F0">
        <w:rPr>
          <w:rStyle w:val="fontstyle01"/>
        </w:rPr>
        <w:t>– paties ugdytinio daromi sprendimai apie daromą pažangą bei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pasiekimus.</w:t>
      </w:r>
    </w:p>
    <w:p w14:paraId="495F98B3" w14:textId="77777777" w:rsidR="003242F0" w:rsidRDefault="00520F96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     </w:t>
      </w:r>
      <w:r w:rsidR="003242F0">
        <w:rPr>
          <w:rStyle w:val="fontstyle21"/>
        </w:rPr>
        <w:t xml:space="preserve">Vertinimo informacija </w:t>
      </w:r>
      <w:r w:rsidR="003242F0">
        <w:rPr>
          <w:rStyle w:val="fontstyle01"/>
        </w:rPr>
        <w:t>– įvairiais būdais iš įvairių šaltinių surinkta informacija apie vaiko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ugdymo(</w:t>
      </w:r>
      <w:proofErr w:type="spellStart"/>
      <w:r w:rsidR="003242F0">
        <w:rPr>
          <w:rStyle w:val="fontstyle01"/>
        </w:rPr>
        <w:t>si</w:t>
      </w:r>
      <w:proofErr w:type="spellEnd"/>
      <w:r w:rsidR="003242F0">
        <w:rPr>
          <w:rStyle w:val="fontstyle01"/>
        </w:rPr>
        <w:t>) patirtį, jo pasiekimus ir daromą pažangą (žinias ir supratimą, gebėjimus, nuostatas).</w:t>
      </w:r>
      <w:r w:rsidR="003242F0"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              </w:t>
      </w:r>
      <w:r w:rsidR="003242F0">
        <w:rPr>
          <w:rStyle w:val="fontstyle21"/>
        </w:rPr>
        <w:t xml:space="preserve">Veikla </w:t>
      </w:r>
      <w:r w:rsidR="003242F0">
        <w:rPr>
          <w:rStyle w:val="fontstyle01"/>
        </w:rPr>
        <w:t>– mokytojo organizuota arba inspiruota kryptinga ugdytinių veikla, kuri padeda siekti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„Ikimokyklinio amžiaus vaikų pasiekimų apraše“, lopšelio-darželio „Voveraitė“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ikimokyklinio ugdymo programoje „Spalvota vaikystė“ ir „Priešmokyklinio ugdymo bendrojoje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programoje“ numatytų tikslų ir laukiamų rezultatų (kompetencijų).</w:t>
      </w:r>
      <w:r w:rsidR="003242F0"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              </w:t>
      </w:r>
      <w:r w:rsidR="003242F0">
        <w:rPr>
          <w:rStyle w:val="fontstyle21"/>
        </w:rPr>
        <w:t xml:space="preserve">Pasiekimų aprašas </w:t>
      </w:r>
      <w:r w:rsidR="003242F0">
        <w:rPr>
          <w:rStyle w:val="fontstyle01"/>
        </w:rPr>
        <w:t>– tai gairės ugdytojams, kuriose pateikiama vaiko iki septynerių metų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įgyjamų esminių nuostatų bei gebėjimų visuma ir jo pažangą nusakantys žingsniai, padedančios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mokytojams, tėvams, švietimo pagalbos specialistams, kitiems ugdytojams ir vadovams, atpažinti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vaikų ugdymosi pasiekimus ir poreikius, įgyvendinti ugdymo turinį, pritaikant jį kiekvienam vaikui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ir vaikų grupei, stebėti vaikų pažangą ir tikslingai ugdyti kiekvieną vaiką.</w:t>
      </w:r>
    </w:p>
    <w:p w14:paraId="7371E96F" w14:textId="77777777" w:rsidR="003242F0" w:rsidRDefault="00520F96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      </w:t>
      </w:r>
      <w:r w:rsidR="003242F0">
        <w:rPr>
          <w:rStyle w:val="fontstyle21"/>
        </w:rPr>
        <w:t>Ikimokyklinuko/</w:t>
      </w:r>
      <w:proofErr w:type="spellStart"/>
      <w:r w:rsidR="003242F0">
        <w:rPr>
          <w:rStyle w:val="fontstyle21"/>
        </w:rPr>
        <w:t>priešmokyklinuko</w:t>
      </w:r>
      <w:proofErr w:type="spellEnd"/>
      <w:r w:rsidR="003242F0">
        <w:rPr>
          <w:rStyle w:val="fontstyle21"/>
        </w:rPr>
        <w:t xml:space="preserve"> pasiekimų aplankas </w:t>
      </w:r>
      <w:r w:rsidR="003242F0">
        <w:rPr>
          <w:rStyle w:val="fontstyle01"/>
        </w:rPr>
        <w:t>– individualios vaiko pažangos ir</w:t>
      </w:r>
      <w:r w:rsidR="003242F0">
        <w:rPr>
          <w:rFonts w:ascii="TimesNewRomanPSMT" w:hAnsi="TimesNewRomanPSMT"/>
          <w:color w:val="000000"/>
        </w:rPr>
        <w:t xml:space="preserve"> </w:t>
      </w:r>
      <w:r w:rsidR="003242F0">
        <w:rPr>
          <w:rStyle w:val="fontstyle01"/>
        </w:rPr>
        <w:t>pasiekimų vertinimo priemonė, kurioje vertinimas grindžiamas mokytojo, vaiko ir jo tėvų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bendradarbiavimu.</w:t>
      </w:r>
    </w:p>
    <w:p w14:paraId="7415426E" w14:textId="77777777" w:rsidR="003242F0" w:rsidRDefault="00520F96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      </w:t>
      </w:r>
      <w:r w:rsidR="003242F0">
        <w:rPr>
          <w:rStyle w:val="fontstyle21"/>
        </w:rPr>
        <w:t xml:space="preserve">Vaiko ugdymosi pasiekimų sritis </w:t>
      </w:r>
      <w:r w:rsidR="003242F0">
        <w:rPr>
          <w:rStyle w:val="fontstyle01"/>
        </w:rPr>
        <w:t>– tai vaiko ugdymui(</w:t>
      </w:r>
      <w:proofErr w:type="spellStart"/>
      <w:r w:rsidR="003242F0">
        <w:rPr>
          <w:rStyle w:val="fontstyle01"/>
        </w:rPr>
        <w:t>si</w:t>
      </w:r>
      <w:proofErr w:type="spellEnd"/>
      <w:r w:rsidR="003242F0">
        <w:rPr>
          <w:rStyle w:val="fontstyle01"/>
        </w:rPr>
        <w:t>) svarbi sritis, kurioje išskirta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esminė nuostata ir esminis gebėjimas.</w:t>
      </w:r>
    </w:p>
    <w:p w14:paraId="6EA26095" w14:textId="77777777" w:rsidR="003242F0" w:rsidRDefault="00520F96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      </w:t>
      </w:r>
      <w:r w:rsidR="003242F0">
        <w:rPr>
          <w:rStyle w:val="fontstyle21"/>
        </w:rPr>
        <w:t xml:space="preserve">Vaikų ugdymosi pažanga </w:t>
      </w:r>
      <w:r w:rsidR="003242F0">
        <w:rPr>
          <w:rStyle w:val="fontstyle01"/>
        </w:rPr>
        <w:t>– tai vaikų pasiekimų ūgtelėjimas per tam tikrą laikotarpį.</w:t>
      </w:r>
    </w:p>
    <w:p w14:paraId="66602040" w14:textId="77777777" w:rsidR="003242F0" w:rsidRDefault="003242F0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</w:t>
      </w:r>
      <w:r w:rsidR="00520F96">
        <w:rPr>
          <w:rFonts w:ascii="TimesNewRomanPSMT" w:hAnsi="TimesNewRomanPSMT"/>
          <w:color w:val="000000"/>
        </w:rPr>
        <w:t xml:space="preserve">       </w:t>
      </w:r>
      <w:r>
        <w:rPr>
          <w:rStyle w:val="fontstyle21"/>
        </w:rPr>
        <w:t xml:space="preserve">Vaikų ugdymosi pasiekimai </w:t>
      </w:r>
      <w:r>
        <w:rPr>
          <w:rStyle w:val="fontstyle01"/>
        </w:rPr>
        <w:t>– tai ugdymosi procese įgyti vaikų gebėjimai, žinios ir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supratimas, nuostatos, apie kuriuos sprendžiame iš vaikų veiklos ir jos rezultatų.</w:t>
      </w:r>
    </w:p>
    <w:p w14:paraId="10C2154A" w14:textId="77777777" w:rsidR="003242F0" w:rsidRDefault="00520F96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       </w:t>
      </w:r>
      <w:r w:rsidR="003242F0">
        <w:rPr>
          <w:rStyle w:val="fontstyle21"/>
        </w:rPr>
        <w:t xml:space="preserve">Pasiekimų žingsnis </w:t>
      </w:r>
      <w:r w:rsidR="003242F0">
        <w:rPr>
          <w:rStyle w:val="fontstyle01"/>
        </w:rPr>
        <w:t>- tai vaiko pažangą rodantys žinių ir supratimo, gebėjimų ir nuostatų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pokyčiai per vienerius metus, atitinkantys vaiko raidos dėsningumus kokybiško ugdymo sąlygomis.</w:t>
      </w:r>
    </w:p>
    <w:p w14:paraId="00B769CA" w14:textId="77777777" w:rsidR="003242F0" w:rsidRDefault="00520F96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       </w:t>
      </w:r>
      <w:r w:rsidR="003242F0">
        <w:rPr>
          <w:rStyle w:val="fontstyle21"/>
        </w:rPr>
        <w:t xml:space="preserve">Esminė nuostata </w:t>
      </w:r>
      <w:r w:rsidR="003242F0">
        <w:rPr>
          <w:rStyle w:val="fontstyle01"/>
        </w:rPr>
        <w:t>– tai ugdymosi procese įgytas nusiteikimas, polinkis, požiūris, išreiškiantis</w:t>
      </w:r>
      <w:r w:rsidR="003242F0">
        <w:rPr>
          <w:rFonts w:ascii="TimesNewRomanPSMT" w:hAnsi="TimesNewRomanPSMT"/>
          <w:color w:val="000000"/>
        </w:rPr>
        <w:t xml:space="preserve"> </w:t>
      </w:r>
      <w:r w:rsidR="003242F0">
        <w:rPr>
          <w:rStyle w:val="fontstyle01"/>
        </w:rPr>
        <w:t>vaiko santykį su savimi, su kitais ir su aplinka.</w:t>
      </w:r>
    </w:p>
    <w:p w14:paraId="17621CD0" w14:textId="77777777" w:rsidR="00520F96" w:rsidRDefault="00520F96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lastRenderedPageBreak/>
        <w:t xml:space="preserve">                </w:t>
      </w:r>
      <w:r w:rsidR="003242F0">
        <w:rPr>
          <w:rStyle w:val="fontstyle21"/>
        </w:rPr>
        <w:t xml:space="preserve">Esminis gebėjimas </w:t>
      </w:r>
      <w:r w:rsidR="003242F0">
        <w:rPr>
          <w:rStyle w:val="fontstyle01"/>
        </w:rPr>
        <w:t>– tai nuo gimimo iki šešerių metų kiekvienoje iš ugdymosi pasiekimų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sričių įgytas svarbiausias vaiko gebėjimas ką nors daryti, veikti, elgtis, kurti.</w:t>
      </w:r>
    </w:p>
    <w:p w14:paraId="29F81468" w14:textId="77777777" w:rsidR="00520F96" w:rsidRDefault="00520F96" w:rsidP="00520F96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</w:t>
      </w:r>
      <w:r w:rsidR="003242F0">
        <w:rPr>
          <w:rStyle w:val="fontstyle21"/>
        </w:rPr>
        <w:t xml:space="preserve">Pasiekti gebėjimai </w:t>
      </w:r>
      <w:r w:rsidR="003242F0">
        <w:rPr>
          <w:rStyle w:val="fontstyle01"/>
        </w:rPr>
        <w:t>– vaiko gebėjimai, atitinkantys vaikų raidos bendruosius ir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individualiuosius ypatumus pagal BPUP.</w:t>
      </w:r>
    </w:p>
    <w:p w14:paraId="2D33ABA4" w14:textId="77777777" w:rsidR="00520F96" w:rsidRDefault="003242F0" w:rsidP="00520F96">
      <w:pPr>
        <w:contextualSpacing/>
        <w:jc w:val="center"/>
        <w:textAlignment w:val="baseline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II SKYRIUS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VERTINIMO TIPAI</w:t>
      </w:r>
    </w:p>
    <w:p w14:paraId="324C8A35" w14:textId="77777777" w:rsidR="00520F96" w:rsidRDefault="003242F0" w:rsidP="00520F96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 w:rsidR="00520F96">
        <w:rPr>
          <w:rStyle w:val="fontstyle01"/>
        </w:rPr>
        <w:t xml:space="preserve">            </w:t>
      </w:r>
      <w:r>
        <w:rPr>
          <w:rStyle w:val="fontstyle01"/>
        </w:rPr>
        <w:t xml:space="preserve">5. Ugdymo pasiekimų vertinimas – </w:t>
      </w:r>
      <w:r w:rsidRPr="00B93D9F">
        <w:rPr>
          <w:rStyle w:val="fontstyle01"/>
          <w:b/>
        </w:rPr>
        <w:t>tai nuolatinis informacijos rinkimas ir jos panaudojimas,</w:t>
      </w:r>
      <w:r w:rsidR="00520F96" w:rsidRPr="00B93D9F">
        <w:rPr>
          <w:rFonts w:ascii="TimesNewRomanPSMT" w:hAnsi="TimesNewRomanPSMT"/>
          <w:b/>
          <w:color w:val="000000"/>
        </w:rPr>
        <w:t xml:space="preserve"> </w:t>
      </w:r>
      <w:r w:rsidRPr="00B93D9F">
        <w:rPr>
          <w:rStyle w:val="fontstyle01"/>
          <w:b/>
        </w:rPr>
        <w:t xml:space="preserve">nustatant vaikų daromą pažangą, koreguojant, tobulinant </w:t>
      </w:r>
      <w:r w:rsidR="00520F96" w:rsidRPr="00B93D9F">
        <w:rPr>
          <w:rStyle w:val="fontstyle01"/>
          <w:b/>
        </w:rPr>
        <w:t>mokytojo</w:t>
      </w:r>
      <w:r w:rsidRPr="00B93D9F">
        <w:rPr>
          <w:rStyle w:val="fontstyle01"/>
          <w:b/>
        </w:rPr>
        <w:t xml:space="preserve"> darbo būdus ir metodus.</w:t>
      </w:r>
      <w:r w:rsidR="00520F96"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 xml:space="preserve">Nuolatinis ir sistemingas vertinimas padeda </w:t>
      </w:r>
      <w:r w:rsidR="00520F96">
        <w:rPr>
          <w:rStyle w:val="fontstyle01"/>
        </w:rPr>
        <w:t>mokytojui</w:t>
      </w:r>
      <w:r>
        <w:rPr>
          <w:rStyle w:val="fontstyle01"/>
        </w:rPr>
        <w:t xml:space="preserve"> įžvelgti vaiko galimybes, nustatyti problemas</w:t>
      </w:r>
      <w:r w:rsidR="00520F96">
        <w:rPr>
          <w:rStyle w:val="fontstyle01"/>
        </w:rPr>
        <w:t xml:space="preserve"> </w:t>
      </w:r>
      <w:r>
        <w:rPr>
          <w:rStyle w:val="fontstyle01"/>
        </w:rPr>
        <w:t>ir spragas, diferencijuoti ir individualizuoti ugdymą. Ugdymo pasiekimų vertinimas grindžiamas</w:t>
      </w:r>
      <w:r w:rsidR="00520F96"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šiuolaikine mokymosi samprata, amžiaus tarpsnių psichologiniais ypatumais, individualiais vaiko</w:t>
      </w:r>
      <w:r w:rsidR="00520F96">
        <w:rPr>
          <w:rStyle w:val="fontstyle01"/>
        </w:rPr>
        <w:t xml:space="preserve"> </w:t>
      </w:r>
      <w:r>
        <w:rPr>
          <w:rStyle w:val="fontstyle01"/>
        </w:rPr>
        <w:t>poreikiais, atitinka ugdymo(</w:t>
      </w:r>
      <w:proofErr w:type="spellStart"/>
      <w:r>
        <w:rPr>
          <w:rStyle w:val="fontstyle01"/>
        </w:rPr>
        <w:t>si</w:t>
      </w:r>
      <w:proofErr w:type="spellEnd"/>
      <w:r>
        <w:rPr>
          <w:rStyle w:val="fontstyle01"/>
        </w:rPr>
        <w:t>) tikslus.</w:t>
      </w:r>
    </w:p>
    <w:p w14:paraId="3D5EEA5C" w14:textId="77777777" w:rsidR="00520F96" w:rsidRDefault="003B2F11" w:rsidP="003B2F11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 xml:space="preserve"> </w:t>
      </w:r>
      <w:r w:rsidR="003242F0">
        <w:rPr>
          <w:rStyle w:val="fontstyle01"/>
        </w:rPr>
        <w:t>6. Vertinimo tipai (klasifikuojami pagal vertinimo paskirtį):</w:t>
      </w:r>
    </w:p>
    <w:p w14:paraId="7D51981C" w14:textId="77777777" w:rsidR="00520F96" w:rsidRDefault="00520F96" w:rsidP="003242F0">
      <w:pPr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 xml:space="preserve">            </w:t>
      </w:r>
      <w:r w:rsidR="003242F0">
        <w:rPr>
          <w:rStyle w:val="fontstyle01"/>
        </w:rPr>
        <w:t xml:space="preserve">6.1. </w:t>
      </w:r>
      <w:r w:rsidR="003242F0" w:rsidRPr="00520F96">
        <w:rPr>
          <w:rStyle w:val="fontstyle01"/>
          <w:b/>
        </w:rPr>
        <w:t>diagnostinis vertinimas</w:t>
      </w:r>
      <w:r w:rsidR="003242F0">
        <w:rPr>
          <w:rStyle w:val="fontstyle01"/>
        </w:rPr>
        <w:t xml:space="preserve"> – tai vaikui pažinti ir pirmiesiems jo ugdymosi žingsniams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ikimokyklinio ir priešmokyklinio ugdymo grupėje numatyti skirtas vaiko žinių ir supratimo, gebėjimų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 xml:space="preserve">ir nuostatų vertinimas. Vertinimas atliekamas tada, kai ikimokyklinio ugdymo </w:t>
      </w:r>
      <w:r>
        <w:rPr>
          <w:rStyle w:val="fontstyle01"/>
        </w:rPr>
        <w:t>mokytojas</w:t>
      </w:r>
      <w:r w:rsidR="003242F0">
        <w:rPr>
          <w:rStyle w:val="fontstyle01"/>
        </w:rPr>
        <w:t xml:space="preserve"> ar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 xml:space="preserve">priešmokyklinio ugdymo </w:t>
      </w:r>
      <w:r>
        <w:rPr>
          <w:rStyle w:val="fontstyle01"/>
        </w:rPr>
        <w:t>mokytojas</w:t>
      </w:r>
      <w:r w:rsidR="003242F0">
        <w:rPr>
          <w:rStyle w:val="fontstyle01"/>
        </w:rPr>
        <w:t xml:space="preserve"> pradeda dirbti su nauja vaikų grupe, kai į vaikų grupę ateina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naujokas, kai išryškėja nauji vaikų ugdymosi poreikiai, siekiant pažinti vaikus ir numatyti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artimiausius jų ugdymosi žingsnius. Jis taip pat naudojamas aiškinantis, ar pasiekti iškelti vaiko</w:t>
      </w:r>
      <w:r w:rsidR="003242F0">
        <w:br/>
      </w:r>
      <w:r w:rsidR="003242F0">
        <w:rPr>
          <w:rStyle w:val="fontstyle01"/>
        </w:rPr>
        <w:t>ugdymosi uždaviniai, kokia yra vaiko pažanga per numatytą laikotarpį, kokie individualūs jo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ugdymosi poreikiai;</w:t>
      </w:r>
    </w:p>
    <w:p w14:paraId="3E4553AC" w14:textId="77777777" w:rsidR="00520F96" w:rsidRDefault="00520F96" w:rsidP="003242F0">
      <w:pPr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 xml:space="preserve">             </w:t>
      </w:r>
      <w:r w:rsidR="003242F0">
        <w:rPr>
          <w:rStyle w:val="fontstyle01"/>
        </w:rPr>
        <w:t xml:space="preserve">6.2. </w:t>
      </w:r>
      <w:r w:rsidR="003242F0" w:rsidRPr="00520F96">
        <w:rPr>
          <w:rStyle w:val="fontstyle01"/>
          <w:b/>
        </w:rPr>
        <w:t>formuojamasis vertinimas</w:t>
      </w:r>
      <w:r w:rsidR="003242F0">
        <w:rPr>
          <w:rStyle w:val="fontstyle01"/>
        </w:rPr>
        <w:t xml:space="preserve"> – kasdienio vaiko ugdymosi situacijų stebėjimas, apmąstant,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kaip vaikas įsitraukia į veiklą, kaip elgiasi, kas kiekvienam iš jų sekasi, kur reikia pagalbos, kaip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vertėtų pakreipti veiklą, kad geriau atitiktų kiekvieno vaiko ugdymosi poreikius, kokie vaikų siūlymai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ir t. t. Vaikas nuolat skatinamas, jam laiku teikiama parama ir pagalba. Kartu su vaiku aptariama, ką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jis nuveikė, išmoko, kas patiko ir ką dar norėtų nuveikti, numatomi tolesni veiklos žingsniai.</w:t>
      </w:r>
      <w:r w:rsidR="003242F0"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Mokytojo </w:t>
      </w:r>
      <w:r w:rsidR="003242F0">
        <w:rPr>
          <w:rStyle w:val="fontstyle01"/>
        </w:rPr>
        <w:t>atliekamas vaiko veiklos</w:t>
      </w:r>
      <w:r>
        <w:rPr>
          <w:rStyle w:val="fontstyle01"/>
        </w:rPr>
        <w:t xml:space="preserve"> </w:t>
      </w:r>
      <w:r w:rsidR="003242F0">
        <w:rPr>
          <w:rStyle w:val="fontstyle01"/>
        </w:rPr>
        <w:t>stebėjimas ir reagavimas į tai, kas vyksta, yra labai svarbi vertinimo dalis, skatinanti vaiko gebėjimų</w:t>
      </w:r>
      <w:r>
        <w:rPr>
          <w:rStyle w:val="fontstyle01"/>
        </w:rPr>
        <w:t xml:space="preserve"> </w:t>
      </w:r>
      <w:r w:rsidR="003242F0">
        <w:rPr>
          <w:rStyle w:val="fontstyle01"/>
        </w:rPr>
        <w:t xml:space="preserve">ir nuostatų, žinojimo ir supratimo plėtotę. </w:t>
      </w:r>
      <w:r>
        <w:rPr>
          <w:rStyle w:val="fontstyle01"/>
        </w:rPr>
        <w:t>Mokytojo</w:t>
      </w:r>
      <w:r w:rsidR="003242F0">
        <w:rPr>
          <w:rStyle w:val="fontstyle01"/>
        </w:rPr>
        <w:t xml:space="preserve"> gaunama informacija apie vaiką stebint jo veiklą ir elgesį yra labai svarbi ir padeda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jam lanksčiai planuoti ugdymą, tikslingai kurti ugdymosi aplinką ir laiku suteikti individualią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pagalbą;</w:t>
      </w:r>
      <w:r w:rsidR="003242F0"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            </w:t>
      </w:r>
      <w:r w:rsidR="003242F0">
        <w:rPr>
          <w:rStyle w:val="fontstyle01"/>
        </w:rPr>
        <w:t xml:space="preserve">6.3. </w:t>
      </w:r>
      <w:r w:rsidR="003242F0" w:rsidRPr="00520F96">
        <w:rPr>
          <w:rStyle w:val="fontstyle01"/>
          <w:b/>
        </w:rPr>
        <w:t>apibendrinamasis vertinimas</w:t>
      </w:r>
      <w:r w:rsidR="003242F0">
        <w:rPr>
          <w:rStyle w:val="fontstyle01"/>
        </w:rPr>
        <w:t xml:space="preserve"> </w:t>
      </w:r>
      <w:r w:rsidR="003242F0">
        <w:rPr>
          <w:rStyle w:val="fontstyle31"/>
        </w:rPr>
        <w:t xml:space="preserve">– </w:t>
      </w:r>
      <w:r w:rsidR="003242F0">
        <w:rPr>
          <w:rStyle w:val="fontstyle01"/>
        </w:rPr>
        <w:t>tai vaiko ugdymosi pagal įstaigos ikimokyklinio ar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priešmokyklinio ugdymo programos dalį (pvz., vienerius metus) ar visą programą (pvz., nuo 3 iki 6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metų) rezultatų įvertinimas. Nustatoma, ko vaikas pasiekė aštuoniolikoje ugdymosi pasiekimų sričių,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ar vaiko ugdymosi pasiekimai atitinka įstaigos ikimokyklinio ugdymo programoje numatytus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rezultatus, kokia vaiko pažanga, kokios jo stiprybės ir tobulintinos sritys.</w:t>
      </w:r>
    </w:p>
    <w:p w14:paraId="04A7BDBD" w14:textId="77777777" w:rsidR="00520F96" w:rsidRDefault="003242F0" w:rsidP="00520F96">
      <w:pPr>
        <w:contextualSpacing/>
        <w:jc w:val="center"/>
        <w:textAlignment w:val="baseline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III SKYRIUS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VERTINIMO NUOSTATOS IR PRINCIPAI</w:t>
      </w:r>
    </w:p>
    <w:p w14:paraId="32269D61" w14:textId="77777777" w:rsidR="00520F96" w:rsidRDefault="003242F0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 w:rsidR="00520F96">
        <w:rPr>
          <w:rStyle w:val="fontstyle01"/>
        </w:rPr>
        <w:t xml:space="preserve">          </w:t>
      </w:r>
      <w:r>
        <w:rPr>
          <w:rStyle w:val="fontstyle01"/>
        </w:rPr>
        <w:t>7. Vertinimo nuostatos:</w:t>
      </w:r>
    </w:p>
    <w:p w14:paraId="0E70620A" w14:textId="77777777" w:rsidR="00520F96" w:rsidRDefault="00520F96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 </w:t>
      </w:r>
      <w:r w:rsidR="003242F0">
        <w:rPr>
          <w:rStyle w:val="fontstyle01"/>
        </w:rPr>
        <w:t>7.1. į ikimokyklinį/priešmokyklinį ugdymą žvelgiama iš vaiko perspektyvos – vaikas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pripažįstamas kaip savo poreikius, interesus bei patirtį turinti individualybė, gebanti autentiškai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ugdytis ir kaupti patirtį sąveikoje su pedagogu ir kitais vaikais;</w:t>
      </w:r>
    </w:p>
    <w:p w14:paraId="086DDE45" w14:textId="77777777" w:rsidR="00520F96" w:rsidRDefault="00520F96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 </w:t>
      </w:r>
      <w:r w:rsidR="003242F0">
        <w:rPr>
          <w:rStyle w:val="fontstyle01"/>
        </w:rPr>
        <w:t>7.2. kiekvieno vaiko ugdymo(</w:t>
      </w:r>
      <w:proofErr w:type="spellStart"/>
      <w:r w:rsidR="003242F0">
        <w:rPr>
          <w:rStyle w:val="fontstyle01"/>
        </w:rPr>
        <w:t>si</w:t>
      </w:r>
      <w:proofErr w:type="spellEnd"/>
      <w:r w:rsidR="003242F0">
        <w:rPr>
          <w:rStyle w:val="fontstyle01"/>
        </w:rPr>
        <w:t>) pažangai būdingi tie patys žingsniai, tačiau dėl kiekvieno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vaiko gyvenimo patirties ir ugdymo(</w:t>
      </w:r>
      <w:proofErr w:type="spellStart"/>
      <w:r w:rsidR="003242F0">
        <w:rPr>
          <w:rStyle w:val="fontstyle01"/>
        </w:rPr>
        <w:t>si</w:t>
      </w:r>
      <w:proofErr w:type="spellEnd"/>
      <w:r w:rsidR="003242F0">
        <w:rPr>
          <w:rStyle w:val="fontstyle01"/>
        </w:rPr>
        <w:t>) stiliaus skirtybių to paties amžiaus vaikų pasiekimai gali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skirtis;</w:t>
      </w:r>
      <w:r w:rsidR="003242F0"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          </w:t>
      </w:r>
      <w:r w:rsidR="003242F0">
        <w:rPr>
          <w:rStyle w:val="fontstyle01"/>
        </w:rPr>
        <w:t>7.3. visoms vaiko raidos sritims – sveikatos, socialinei, pažinimo, komunikavimo meninei –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skiriamas vienodas dėmesys;</w:t>
      </w:r>
    </w:p>
    <w:p w14:paraId="79F4BF3A" w14:textId="77777777" w:rsidR="00520F96" w:rsidRDefault="00520F96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 </w:t>
      </w:r>
      <w:r w:rsidR="003242F0">
        <w:rPr>
          <w:rStyle w:val="fontstyle01"/>
        </w:rPr>
        <w:t>7.4. orientuojamasi į vaiko vertybinių nuostatų, gebėjimų, žinių ir supratimo visuminį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ugdymą(</w:t>
      </w:r>
      <w:proofErr w:type="spellStart"/>
      <w:r w:rsidR="003242F0">
        <w:rPr>
          <w:rStyle w:val="fontstyle01"/>
        </w:rPr>
        <w:t>si</w:t>
      </w:r>
      <w:proofErr w:type="spellEnd"/>
      <w:r w:rsidR="003242F0">
        <w:rPr>
          <w:rStyle w:val="fontstyle01"/>
        </w:rPr>
        <w:t>).</w:t>
      </w:r>
    </w:p>
    <w:p w14:paraId="3D58FCD2" w14:textId="77777777" w:rsidR="00520F96" w:rsidRDefault="00520F96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 </w:t>
      </w:r>
      <w:r w:rsidR="003242F0">
        <w:rPr>
          <w:rStyle w:val="fontstyle01"/>
        </w:rPr>
        <w:t>8. Vertinimo principai:</w:t>
      </w:r>
    </w:p>
    <w:p w14:paraId="19E7DBBC" w14:textId="77777777" w:rsidR="00520F96" w:rsidRDefault="00520F96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lastRenderedPageBreak/>
        <w:t xml:space="preserve">          </w:t>
      </w:r>
      <w:r w:rsidR="003242F0">
        <w:rPr>
          <w:rStyle w:val="fontstyle01"/>
        </w:rPr>
        <w:t>8.1. pozityvumas ir konstruktyvumas;</w:t>
      </w:r>
    </w:p>
    <w:p w14:paraId="6EE56DCC" w14:textId="77777777" w:rsidR="00520F96" w:rsidRDefault="00520F96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 </w:t>
      </w:r>
      <w:r w:rsidR="003242F0">
        <w:rPr>
          <w:rStyle w:val="fontstyle01"/>
        </w:rPr>
        <w:t>8.2. objektyvumas ir veiksmingumas;</w:t>
      </w:r>
    </w:p>
    <w:p w14:paraId="72B21548" w14:textId="77777777" w:rsidR="00520F96" w:rsidRDefault="00520F96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 </w:t>
      </w:r>
      <w:r w:rsidR="003242F0">
        <w:rPr>
          <w:rStyle w:val="fontstyle01"/>
        </w:rPr>
        <w:t>8.3. informatyvumas.</w:t>
      </w:r>
    </w:p>
    <w:p w14:paraId="34E753D5" w14:textId="77777777" w:rsidR="00520F96" w:rsidRDefault="003242F0" w:rsidP="00520F96">
      <w:pPr>
        <w:contextualSpacing/>
        <w:jc w:val="center"/>
        <w:textAlignment w:val="baseline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IV SKYRIUS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UGYMO PASIEKIMŲ VERTINIMO TIKSLAS.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UŽDAVINIAI. PRIVALUMAI</w:t>
      </w:r>
    </w:p>
    <w:p w14:paraId="2987E2C7" w14:textId="77777777" w:rsidR="00520F96" w:rsidRDefault="003242F0" w:rsidP="003B2F11">
      <w:pPr>
        <w:ind w:firstLine="1134"/>
        <w:contextualSpacing/>
        <w:jc w:val="both"/>
        <w:textAlignment w:val="baseline"/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 w:rsidR="003B2F11">
        <w:rPr>
          <w:rStyle w:val="fontstyle01"/>
        </w:rPr>
        <w:t xml:space="preserve">            </w:t>
      </w:r>
      <w:r>
        <w:rPr>
          <w:rStyle w:val="fontstyle01"/>
        </w:rPr>
        <w:t>9. Vertinimo tikslas – padėti vaikui sėkmingai ugdytis, bręsti kaip asmenybei, kaupti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informaciją apie kiekvieno pasiekimus ir daromą pažangą, kad būtų galima koreguoti ugdymo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procesą, priimti pagrįstus sprendimus, sudaryti sąlygas tėvams tapti lygiaverčiais vertinimo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partneriais, be to, gauti grįžtamosios informacijos, kuri padėtų įvertinti </w:t>
      </w:r>
      <w:r w:rsidR="00520F96">
        <w:rPr>
          <w:rStyle w:val="fontstyle01"/>
        </w:rPr>
        <w:t>mokytojų</w:t>
      </w:r>
      <w:r>
        <w:rPr>
          <w:rStyle w:val="fontstyle01"/>
        </w:rPr>
        <w:t xml:space="preserve"> bei lopšelio</w:t>
      </w:r>
      <w:r w:rsidR="00520F96">
        <w:rPr>
          <w:rStyle w:val="fontstyle01"/>
        </w:rPr>
        <w:t>-</w:t>
      </w:r>
      <w:r>
        <w:rPr>
          <w:rStyle w:val="fontstyle01"/>
        </w:rPr>
        <w:t>darželio darbo sėkmę.</w:t>
      </w:r>
    </w:p>
    <w:p w14:paraId="5D13C24F" w14:textId="77777777" w:rsidR="003B2F11" w:rsidRDefault="003242F0" w:rsidP="003B2F11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 xml:space="preserve">10. Vaikų pažangos ir pasiekimų vertinimo uždaviniai – padėti </w:t>
      </w:r>
      <w:r w:rsidR="00520F96">
        <w:rPr>
          <w:rStyle w:val="fontstyle01"/>
        </w:rPr>
        <w:t>mokytojui</w:t>
      </w:r>
      <w:r>
        <w:rPr>
          <w:rStyle w:val="fontstyle01"/>
        </w:rPr>
        <w:t xml:space="preserve"> įžvelgti vaiko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ugdymo(</w:t>
      </w:r>
      <w:proofErr w:type="spellStart"/>
      <w:r>
        <w:rPr>
          <w:rStyle w:val="fontstyle01"/>
        </w:rPr>
        <w:t>si</w:t>
      </w:r>
      <w:proofErr w:type="spellEnd"/>
      <w:r>
        <w:rPr>
          <w:rStyle w:val="fontstyle01"/>
        </w:rPr>
        <w:t>) galimybes, pasiekimų lygmenį, nustatyti spragas ir problemas. Planuojant ugdymo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procesą, pasirinkti tinkamiausią turinį, formas, būdus, metodus, individualizuoti ugdymą, suteikti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tėvams informaciją apie vaiko ugdymą(</w:t>
      </w:r>
      <w:proofErr w:type="spellStart"/>
      <w:r>
        <w:rPr>
          <w:rStyle w:val="fontstyle01"/>
        </w:rPr>
        <w:t>si</w:t>
      </w:r>
      <w:proofErr w:type="spellEnd"/>
      <w:r>
        <w:rPr>
          <w:rStyle w:val="fontstyle01"/>
        </w:rPr>
        <w:t>), stiprinti ryšius tarp vaiko, tėvų ir įstaigos, nustatyti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lopšelio-darželio ugdymo kokybę.</w:t>
      </w:r>
    </w:p>
    <w:p w14:paraId="5A123E9E" w14:textId="77777777" w:rsidR="00520F96" w:rsidRDefault="003242F0" w:rsidP="003B2F11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>11. Vertinimo privalumai:</w:t>
      </w:r>
    </w:p>
    <w:p w14:paraId="08F91F26" w14:textId="77777777" w:rsidR="00520F96" w:rsidRDefault="00520F96" w:rsidP="003242F0">
      <w:pPr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 xml:space="preserve">          </w:t>
      </w:r>
      <w:r w:rsidR="003B2F11">
        <w:rPr>
          <w:rStyle w:val="fontstyle01"/>
        </w:rPr>
        <w:t xml:space="preserve">  </w:t>
      </w:r>
      <w:r w:rsidR="003242F0">
        <w:rPr>
          <w:rStyle w:val="fontstyle01"/>
        </w:rPr>
        <w:t>11.1. puoselėja integralią asmenybę, visas asmenybės savybes, neslopina vaiko prigimtinių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galių bei talentų;</w:t>
      </w:r>
    </w:p>
    <w:p w14:paraId="582CAFEC" w14:textId="77777777" w:rsidR="00520F96" w:rsidRDefault="003242F0" w:rsidP="003B2F11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>11.2. laiduoja sąlygas kiekvienam ugdytis pagal savo jėgas ir sugebėjimus;</w:t>
      </w:r>
    </w:p>
    <w:p w14:paraId="4565D6A3" w14:textId="77777777" w:rsidR="003B2F11" w:rsidRDefault="003242F0" w:rsidP="003B2F11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>11.3. laiduoja psichologinį saugumą (aš ugdausi kiek galiu).</w:t>
      </w:r>
    </w:p>
    <w:p w14:paraId="6EE80640" w14:textId="77777777" w:rsidR="003B2F11" w:rsidRDefault="003242F0" w:rsidP="003B2F11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>12. Vertinimo paskirtis. Vertinimu siekiama:</w:t>
      </w:r>
    </w:p>
    <w:p w14:paraId="5644B9B0" w14:textId="77777777" w:rsidR="003B2F11" w:rsidRDefault="003242F0" w:rsidP="003B2F11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>12.1. skatinti vaiko ugdymą(</w:t>
      </w:r>
      <w:proofErr w:type="spellStart"/>
      <w:r>
        <w:rPr>
          <w:rStyle w:val="fontstyle01"/>
        </w:rPr>
        <w:t>si</w:t>
      </w:r>
      <w:proofErr w:type="spellEnd"/>
      <w:r>
        <w:rPr>
          <w:rStyle w:val="fontstyle01"/>
        </w:rPr>
        <w:t>) ir raidą, saugojant vidinį ir išorinį vaiko saugumą ir savigarbą;</w:t>
      </w:r>
    </w:p>
    <w:p w14:paraId="25947945" w14:textId="77777777" w:rsidR="003B2F11" w:rsidRDefault="003242F0" w:rsidP="003B2F11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>12.2. padėti vaikui sėkmingai augti, tobulėti, bręsti, mokytis;</w:t>
      </w:r>
    </w:p>
    <w:p w14:paraId="4BFD07DC" w14:textId="77777777" w:rsidR="003B2F11" w:rsidRDefault="003242F0" w:rsidP="003B2F11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>12.3. skatinti vaiką pažinti savo galias, savęs pozityvų vertinimą;</w:t>
      </w:r>
    </w:p>
    <w:p w14:paraId="45235AD0" w14:textId="77777777" w:rsidR="003B2F11" w:rsidRDefault="003242F0" w:rsidP="003B2F11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>12.4. atskleisti vaiko pastangų progresą t. y. parodyti, ką vaikas yra pajėgus daryti, o ne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atvirkščiai;</w:t>
      </w:r>
    </w:p>
    <w:p w14:paraId="785FB9DF" w14:textId="77777777" w:rsidR="00BB0130" w:rsidRDefault="003242F0" w:rsidP="003B2F11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>12.5. numatyti vaiko ugdymo ir ugdymosi perspektyvą, galimus pasiekimus (kompetencijas);</w:t>
      </w:r>
    </w:p>
    <w:p w14:paraId="0B6A97D3" w14:textId="77777777" w:rsidR="00BB0130" w:rsidRDefault="003242F0" w:rsidP="003B2F11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>12.6. gerinti tėvų švietimo kokybę bei jų įsitraukimą į vaiko ugdymo(</w:t>
      </w:r>
      <w:proofErr w:type="spellStart"/>
      <w:r>
        <w:rPr>
          <w:rStyle w:val="fontstyle01"/>
        </w:rPr>
        <w:t>si</w:t>
      </w:r>
      <w:proofErr w:type="spellEnd"/>
      <w:r>
        <w:rPr>
          <w:rStyle w:val="fontstyle01"/>
        </w:rPr>
        <w:t>) procesą įstaigoje.</w:t>
      </w:r>
    </w:p>
    <w:p w14:paraId="134F3E37" w14:textId="77777777" w:rsidR="00BB0130" w:rsidRDefault="003242F0" w:rsidP="00BB0130">
      <w:pPr>
        <w:contextualSpacing/>
        <w:jc w:val="center"/>
        <w:textAlignment w:val="baseline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V SKYRIUS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VERTINIMO CIKLAS</w:t>
      </w:r>
    </w:p>
    <w:p w14:paraId="62127F2C" w14:textId="77777777" w:rsidR="00BB0130" w:rsidRDefault="003242F0" w:rsidP="003B2F11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 w:rsidR="003B2F11">
        <w:rPr>
          <w:rStyle w:val="fontstyle01"/>
        </w:rPr>
        <w:t xml:space="preserve">            </w:t>
      </w:r>
      <w:r>
        <w:rPr>
          <w:rStyle w:val="fontstyle01"/>
        </w:rPr>
        <w:t>13. Vaiko pažinimas: informacijos apie vaiką kaupimas, analizavimas (stebėjimas,</w:t>
      </w:r>
      <w:r w:rsidR="00BB0130">
        <w:rPr>
          <w:rStyle w:val="fontstyle01"/>
        </w:rPr>
        <w:t xml:space="preserve"> </w:t>
      </w:r>
      <w:r>
        <w:rPr>
          <w:rStyle w:val="fontstyle01"/>
        </w:rPr>
        <w:t>klausymas, fiksavimas).</w:t>
      </w:r>
      <w:r>
        <w:rPr>
          <w:rFonts w:ascii="TimesNewRomanPSMT" w:hAnsi="TimesNewRomanPSMT"/>
          <w:color w:val="000000"/>
        </w:rPr>
        <w:br/>
      </w:r>
      <w:r w:rsidR="00BB0130">
        <w:rPr>
          <w:rStyle w:val="fontstyle01"/>
        </w:rPr>
        <w:t xml:space="preserve">         </w:t>
      </w:r>
      <w:r w:rsidR="003B2F11">
        <w:rPr>
          <w:rStyle w:val="fontstyle01"/>
        </w:rPr>
        <w:t xml:space="preserve">  </w:t>
      </w:r>
      <w:r w:rsidR="00BB0130">
        <w:rPr>
          <w:rStyle w:val="fontstyle01"/>
        </w:rPr>
        <w:t xml:space="preserve"> </w:t>
      </w:r>
      <w:r>
        <w:rPr>
          <w:rStyle w:val="fontstyle01"/>
        </w:rPr>
        <w:t>14. Planavimas: numatomi/koreguojami ugdymo(</w:t>
      </w:r>
      <w:proofErr w:type="spellStart"/>
      <w:r>
        <w:rPr>
          <w:rStyle w:val="fontstyle01"/>
        </w:rPr>
        <w:t>si</w:t>
      </w:r>
      <w:proofErr w:type="spellEnd"/>
      <w:r>
        <w:rPr>
          <w:rStyle w:val="fontstyle01"/>
        </w:rPr>
        <w:t>) tikslai, uždaviniai, turinys, vertinimo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metodai.</w:t>
      </w:r>
      <w:r>
        <w:rPr>
          <w:rFonts w:ascii="TimesNewRomanPSMT" w:hAnsi="TimesNewRomanPSMT"/>
          <w:color w:val="000000"/>
        </w:rPr>
        <w:br/>
      </w:r>
      <w:r w:rsidR="00BB0130">
        <w:rPr>
          <w:rStyle w:val="fontstyle01"/>
        </w:rPr>
        <w:t xml:space="preserve">          </w:t>
      </w:r>
      <w:r w:rsidR="003B2F11">
        <w:rPr>
          <w:rStyle w:val="fontstyle01"/>
        </w:rPr>
        <w:t xml:space="preserve">  </w:t>
      </w:r>
      <w:r>
        <w:rPr>
          <w:rStyle w:val="fontstyle01"/>
        </w:rPr>
        <w:t>15. Duomenų dokumentavimas: sukauptos informacijos apie vaiką analizė, panaudojimas.</w:t>
      </w:r>
      <w:r>
        <w:rPr>
          <w:rFonts w:ascii="TimesNewRomanPSMT" w:hAnsi="TimesNewRomanPSMT"/>
          <w:color w:val="000000"/>
        </w:rPr>
        <w:br/>
      </w:r>
      <w:r w:rsidR="00BB0130">
        <w:rPr>
          <w:rStyle w:val="fontstyle01"/>
        </w:rPr>
        <w:t xml:space="preserve">          </w:t>
      </w:r>
      <w:r w:rsidR="003B2F11">
        <w:rPr>
          <w:rStyle w:val="fontstyle01"/>
        </w:rPr>
        <w:t xml:space="preserve">  </w:t>
      </w:r>
      <w:r>
        <w:rPr>
          <w:rStyle w:val="fontstyle01"/>
        </w:rPr>
        <w:t>16. Informavimas: dalijimasis informacija apie vaiko pažangą su vaiku, tėvais (globėjais),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pedagogais, įstaigos administracija.</w:t>
      </w:r>
    </w:p>
    <w:p w14:paraId="7AA5A7DA" w14:textId="77777777" w:rsidR="005C1401" w:rsidRDefault="00BB0130" w:rsidP="005C1401">
      <w:pPr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 xml:space="preserve"> </w:t>
      </w:r>
    </w:p>
    <w:p w14:paraId="4025537A" w14:textId="77777777" w:rsidR="00BB0130" w:rsidRPr="005C1401" w:rsidRDefault="003242F0" w:rsidP="005C1401">
      <w:pPr>
        <w:contextualSpacing/>
        <w:jc w:val="center"/>
        <w:textAlignment w:val="baseline"/>
        <w:rPr>
          <w:rStyle w:val="fontstyle21"/>
          <w:rFonts w:ascii="TimesNewRomanPSMT" w:hAnsi="TimesNewRomanPSMT"/>
          <w:b w:val="0"/>
          <w:bCs w:val="0"/>
        </w:rPr>
      </w:pPr>
      <w:r>
        <w:rPr>
          <w:rStyle w:val="fontstyle21"/>
        </w:rPr>
        <w:t>VI SKYRIUS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VAIKŲ UGDYMO(SI) PAŽANGOS IR PASIEKIMŲ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VERTINIMO METODAI IR BŪDAI</w:t>
      </w:r>
    </w:p>
    <w:p w14:paraId="73003DC4" w14:textId="77777777" w:rsidR="003B2F11" w:rsidRDefault="003B2F11" w:rsidP="003B2F11">
      <w:pPr>
        <w:contextualSpacing/>
        <w:jc w:val="both"/>
        <w:textAlignment w:val="baseline"/>
        <w:rPr>
          <w:rFonts w:ascii="TimesNewRomanPS-BoldMT" w:hAnsi="TimesNewRomanPS-BoldMT"/>
          <w:b/>
          <w:bCs/>
          <w:color w:val="000000"/>
        </w:rPr>
      </w:pPr>
    </w:p>
    <w:p w14:paraId="6B4E8F39" w14:textId="77777777" w:rsidR="00BB0130" w:rsidRDefault="003242F0" w:rsidP="003B2F11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>17. Vaiko ugdymo(</w:t>
      </w:r>
      <w:proofErr w:type="spellStart"/>
      <w:r>
        <w:rPr>
          <w:rStyle w:val="fontstyle01"/>
        </w:rPr>
        <w:t>si</w:t>
      </w:r>
      <w:proofErr w:type="spellEnd"/>
      <w:r>
        <w:rPr>
          <w:rStyle w:val="fontstyle01"/>
        </w:rPr>
        <w:t>) pasiekimų vertinimo metodai ir būdai:</w:t>
      </w:r>
    </w:p>
    <w:p w14:paraId="3FD963D6" w14:textId="77777777" w:rsidR="005C1401" w:rsidRDefault="005C1401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</w:t>
      </w:r>
      <w:r w:rsidR="003B2F11">
        <w:rPr>
          <w:rFonts w:ascii="TimesNewRomanPSMT" w:hAnsi="TimesNewRomanPSMT"/>
          <w:color w:val="000000"/>
        </w:rPr>
        <w:t xml:space="preserve">     </w:t>
      </w:r>
      <w:r w:rsidR="003242F0">
        <w:rPr>
          <w:rStyle w:val="fontstyle01"/>
        </w:rPr>
        <w:t>17.1. stebėjimas;</w:t>
      </w:r>
    </w:p>
    <w:p w14:paraId="11D7D266" w14:textId="77777777" w:rsidR="005C1401" w:rsidRDefault="005C1401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</w:t>
      </w:r>
      <w:r w:rsidR="003B2F11">
        <w:rPr>
          <w:rFonts w:ascii="TimesNewRomanPSMT" w:hAnsi="TimesNewRomanPSMT"/>
          <w:color w:val="000000"/>
        </w:rPr>
        <w:t xml:space="preserve">     </w:t>
      </w:r>
      <w:r w:rsidR="003242F0">
        <w:rPr>
          <w:rStyle w:val="fontstyle01"/>
        </w:rPr>
        <w:t>17.2. diskusija;</w:t>
      </w:r>
    </w:p>
    <w:p w14:paraId="1FAF5BBD" w14:textId="77777777" w:rsidR="005C1401" w:rsidRDefault="005C1401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</w:t>
      </w:r>
      <w:r w:rsidR="003B2F11">
        <w:rPr>
          <w:rFonts w:ascii="TimesNewRomanPSMT" w:hAnsi="TimesNewRomanPSMT"/>
          <w:color w:val="000000"/>
        </w:rPr>
        <w:t xml:space="preserve">     </w:t>
      </w:r>
      <w:r w:rsidR="003242F0">
        <w:rPr>
          <w:rStyle w:val="fontstyle01"/>
        </w:rPr>
        <w:t>17.3. vaiko pasakojimas;</w:t>
      </w:r>
    </w:p>
    <w:p w14:paraId="255F1C7B" w14:textId="77777777" w:rsidR="003B2F11" w:rsidRDefault="005C1401" w:rsidP="003242F0">
      <w:pPr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 xml:space="preserve">       </w:t>
      </w:r>
      <w:r w:rsidR="003B2F11">
        <w:rPr>
          <w:rStyle w:val="fontstyle01"/>
        </w:rPr>
        <w:t xml:space="preserve">     </w:t>
      </w:r>
      <w:r w:rsidR="003242F0">
        <w:rPr>
          <w:rStyle w:val="fontstyle01"/>
        </w:rPr>
        <w:t>17.4. pokalbis;</w:t>
      </w:r>
    </w:p>
    <w:p w14:paraId="4CD464B6" w14:textId="77777777" w:rsidR="005C1401" w:rsidRDefault="003242F0" w:rsidP="003B2F11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>17.5. vaiko veiklos ir kūrybos darbų analizė;</w:t>
      </w:r>
    </w:p>
    <w:p w14:paraId="0B2885A5" w14:textId="77777777" w:rsidR="003B2F11" w:rsidRDefault="003242F0" w:rsidP="003B2F11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>17.6. vaiko elgesio faktų analizė;</w:t>
      </w:r>
    </w:p>
    <w:p w14:paraId="2C9BB128" w14:textId="77777777" w:rsidR="00700133" w:rsidRDefault="003242F0" w:rsidP="003B2F11">
      <w:pPr>
        <w:ind w:firstLine="709"/>
        <w:contextualSpacing/>
        <w:jc w:val="both"/>
        <w:textAlignment w:val="baseline"/>
        <w:rPr>
          <w:rFonts w:ascii="TimesNewRomanPSMT" w:hAnsi="TimesNewRomanPSMT"/>
          <w:color w:val="000000"/>
        </w:rPr>
      </w:pPr>
      <w:r>
        <w:rPr>
          <w:rStyle w:val="fontstyle01"/>
        </w:rPr>
        <w:lastRenderedPageBreak/>
        <w:t>17.7. atskirų situacijų aprašymas;</w:t>
      </w:r>
      <w:r w:rsidR="005C1401">
        <w:rPr>
          <w:rFonts w:ascii="TimesNewRomanPSMT" w:hAnsi="TimesNewRomanPSMT"/>
          <w:color w:val="000000"/>
        </w:rPr>
        <w:t xml:space="preserve">       </w:t>
      </w:r>
    </w:p>
    <w:p w14:paraId="6BE8176E" w14:textId="77777777" w:rsidR="00700133" w:rsidRDefault="003242F0" w:rsidP="00700133">
      <w:pPr>
        <w:ind w:firstLine="709"/>
        <w:contextualSpacing/>
        <w:jc w:val="both"/>
        <w:textAlignment w:val="baseline"/>
        <w:rPr>
          <w:rFonts w:ascii="TimesNewRomanPSMT" w:hAnsi="TimesNewRomanPSMT"/>
          <w:color w:val="000000"/>
        </w:rPr>
      </w:pPr>
      <w:r>
        <w:rPr>
          <w:rStyle w:val="fontstyle01"/>
        </w:rPr>
        <w:t>17.8. vaiko įsivertinimas;</w:t>
      </w:r>
      <w:r w:rsidR="005C1401">
        <w:rPr>
          <w:rFonts w:ascii="TimesNewRomanPSMT" w:hAnsi="TimesNewRomanPSMT"/>
          <w:color w:val="000000"/>
        </w:rPr>
        <w:t xml:space="preserve">       </w:t>
      </w:r>
    </w:p>
    <w:p w14:paraId="41D7D73D" w14:textId="77777777" w:rsidR="00700133" w:rsidRDefault="003242F0" w:rsidP="00700133">
      <w:pPr>
        <w:ind w:firstLine="709"/>
        <w:contextualSpacing/>
        <w:jc w:val="both"/>
        <w:textAlignment w:val="baseline"/>
        <w:rPr>
          <w:rFonts w:ascii="TimesNewRomanPSMT" w:hAnsi="TimesNewRomanPSMT"/>
          <w:color w:val="000000"/>
        </w:rPr>
      </w:pPr>
      <w:r>
        <w:rPr>
          <w:rStyle w:val="fontstyle01"/>
        </w:rPr>
        <w:t>17.9. vaikų padėkos, diplomai;</w:t>
      </w:r>
      <w:r w:rsidR="005C1401">
        <w:rPr>
          <w:rFonts w:ascii="TimesNewRomanPSMT" w:hAnsi="TimesNewRomanPSMT"/>
          <w:color w:val="000000"/>
        </w:rPr>
        <w:t xml:space="preserve">       </w:t>
      </w:r>
    </w:p>
    <w:p w14:paraId="106917CE" w14:textId="77777777" w:rsidR="00700133" w:rsidRDefault="003242F0" w:rsidP="00700133">
      <w:pPr>
        <w:ind w:firstLine="709"/>
        <w:contextualSpacing/>
        <w:jc w:val="both"/>
        <w:textAlignment w:val="baseline"/>
        <w:rPr>
          <w:rFonts w:ascii="TimesNewRomanPSMT" w:hAnsi="TimesNewRomanPSMT"/>
          <w:color w:val="000000"/>
        </w:rPr>
      </w:pPr>
      <w:r>
        <w:rPr>
          <w:rStyle w:val="fontstyle01"/>
        </w:rPr>
        <w:t>17.10. fotografavimas, vaizdo įrašai, garso įrašai ir kt</w:t>
      </w:r>
      <w:r w:rsidR="005C1401">
        <w:rPr>
          <w:rStyle w:val="fontstyle01"/>
        </w:rPr>
        <w:t>.</w:t>
      </w:r>
      <w:r>
        <w:rPr>
          <w:rStyle w:val="fontstyle01"/>
        </w:rPr>
        <w:t>;</w:t>
      </w:r>
      <w:r w:rsidR="005C1401">
        <w:rPr>
          <w:rFonts w:ascii="TimesNewRomanPSMT" w:hAnsi="TimesNewRomanPSMT"/>
          <w:color w:val="000000"/>
        </w:rPr>
        <w:t xml:space="preserve">       </w:t>
      </w:r>
    </w:p>
    <w:p w14:paraId="2AC2E8BE" w14:textId="77777777" w:rsidR="005C1401" w:rsidRDefault="003242F0" w:rsidP="00700133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>17.11. tėvų vertinimas (tėvų mintys).</w:t>
      </w:r>
    </w:p>
    <w:p w14:paraId="12678FA0" w14:textId="77777777" w:rsidR="005C1401" w:rsidRDefault="003242F0" w:rsidP="005C1401">
      <w:pPr>
        <w:contextualSpacing/>
        <w:jc w:val="center"/>
        <w:textAlignment w:val="baseline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VII SKYRIUS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VERTINAMOS IKIMOKYKLINIO IR PRIEŠMOKYKLINIO AMŽIAUS UGDYMO(SI)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PAŽANGOS IR PASIEKIMŲ SRITYS/ KOMPETENCIJOS</w:t>
      </w:r>
    </w:p>
    <w:p w14:paraId="29FDB55C" w14:textId="77777777" w:rsidR="00700133" w:rsidRDefault="003242F0" w:rsidP="00700133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 w:rsidR="00700133">
        <w:rPr>
          <w:rStyle w:val="fontstyle01"/>
        </w:rPr>
        <w:t xml:space="preserve">            </w:t>
      </w:r>
      <w:r>
        <w:rPr>
          <w:rStyle w:val="fontstyle01"/>
        </w:rPr>
        <w:t>18. Ikimokyklinio amžiaus vaikų Pasiekimų aprašą sudaro 18 vaiko ugdymo(</w:t>
      </w:r>
      <w:proofErr w:type="spellStart"/>
      <w:r>
        <w:rPr>
          <w:rStyle w:val="fontstyle01"/>
        </w:rPr>
        <w:t>si</w:t>
      </w:r>
      <w:proofErr w:type="spellEnd"/>
      <w:r>
        <w:rPr>
          <w:rStyle w:val="fontstyle01"/>
        </w:rPr>
        <w:t>) pasiekimų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sričių:</w:t>
      </w:r>
      <w:r w:rsidR="005C1401">
        <w:rPr>
          <w:rStyle w:val="fontstyle01"/>
        </w:rPr>
        <w:t xml:space="preserve"> </w:t>
      </w:r>
      <w:r>
        <w:rPr>
          <w:rStyle w:val="fontstyle01"/>
        </w:rPr>
        <w:t>kasdienio gyvenimo įgūdžiai;</w:t>
      </w:r>
      <w:r w:rsidR="005C1401">
        <w:rPr>
          <w:rStyle w:val="fontstyle01"/>
        </w:rPr>
        <w:t xml:space="preserve"> </w:t>
      </w:r>
      <w:r>
        <w:rPr>
          <w:rStyle w:val="fontstyle01"/>
        </w:rPr>
        <w:t>fizinis aktyvumas;</w:t>
      </w:r>
      <w:r w:rsidR="005C1401">
        <w:rPr>
          <w:rStyle w:val="fontstyle01"/>
        </w:rPr>
        <w:t xml:space="preserve"> </w:t>
      </w:r>
      <w:r>
        <w:rPr>
          <w:rStyle w:val="fontstyle01"/>
        </w:rPr>
        <w:t>emocijų suvokimas ir raiška;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savireguliacija ir savikontrolė;</w:t>
      </w:r>
      <w:r w:rsidR="005C1401">
        <w:rPr>
          <w:rStyle w:val="fontstyle01"/>
        </w:rPr>
        <w:t xml:space="preserve"> savivoka ir savigarba; </w:t>
      </w:r>
      <w:r>
        <w:rPr>
          <w:rStyle w:val="fontstyle01"/>
        </w:rPr>
        <w:t>santykiai su suaugusiaisiais;</w:t>
      </w:r>
      <w:r w:rsidR="005C1401">
        <w:rPr>
          <w:rStyle w:val="fontstyle01"/>
        </w:rPr>
        <w:t xml:space="preserve"> </w:t>
      </w:r>
      <w:r>
        <w:rPr>
          <w:rStyle w:val="fontstyle01"/>
        </w:rPr>
        <w:t>santykiai su bendraamžiais;</w:t>
      </w:r>
      <w:r w:rsidR="005C1401"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sakytinė kalba;</w:t>
      </w:r>
      <w:r w:rsidR="005C1401"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rašytinė kalba;</w:t>
      </w:r>
      <w:r w:rsidR="005C1401"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aplinkos pažinimas;</w:t>
      </w:r>
      <w:r w:rsidR="005C1401">
        <w:t xml:space="preserve"> </w:t>
      </w:r>
      <w:r>
        <w:rPr>
          <w:rStyle w:val="fontstyle01"/>
        </w:rPr>
        <w:t>skaičiavimas ir matavimas;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meninė raiška;</w:t>
      </w:r>
      <w:r w:rsidR="005C1401">
        <w:rPr>
          <w:rStyle w:val="fontstyle01"/>
        </w:rPr>
        <w:t xml:space="preserve"> </w:t>
      </w:r>
      <w:r>
        <w:rPr>
          <w:rStyle w:val="fontstyle01"/>
        </w:rPr>
        <w:t>estetinis suvokimas;</w:t>
      </w:r>
      <w:r w:rsidR="005C1401">
        <w:rPr>
          <w:rStyle w:val="fontstyle01"/>
        </w:rPr>
        <w:t xml:space="preserve"> </w:t>
      </w:r>
      <w:r>
        <w:rPr>
          <w:rStyle w:val="fontstyle01"/>
        </w:rPr>
        <w:t>iniciatyvumas ir atkaklumas;</w:t>
      </w:r>
      <w:r w:rsidR="005C1401">
        <w:rPr>
          <w:rStyle w:val="fontstyle01"/>
        </w:rPr>
        <w:t xml:space="preserve"> </w:t>
      </w:r>
      <w:r>
        <w:rPr>
          <w:rStyle w:val="fontstyle01"/>
        </w:rPr>
        <w:t>tyrinėjimas;</w:t>
      </w:r>
      <w:r w:rsidR="005C1401">
        <w:rPr>
          <w:rStyle w:val="fontstyle01"/>
        </w:rPr>
        <w:t xml:space="preserve"> </w:t>
      </w:r>
      <w:r>
        <w:rPr>
          <w:rStyle w:val="fontstyle01"/>
        </w:rPr>
        <w:t>problemų sprendimas;</w:t>
      </w:r>
      <w:r w:rsidR="005C1401">
        <w:rPr>
          <w:rStyle w:val="fontstyle01"/>
        </w:rPr>
        <w:t xml:space="preserve"> </w:t>
      </w:r>
      <w:r>
        <w:rPr>
          <w:rStyle w:val="fontstyle01"/>
        </w:rPr>
        <w:t>kūrybiškumas;</w:t>
      </w:r>
      <w:r w:rsidR="005C1401"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mokėjimas mokytis.</w:t>
      </w:r>
    </w:p>
    <w:p w14:paraId="052341CC" w14:textId="77777777" w:rsidR="005C1401" w:rsidRDefault="003242F0" w:rsidP="00700133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>19. Priešmokyklinio amžiaus vaikų Pasiekimų aprašą sudaro 5 kompetencijos:</w:t>
      </w:r>
      <w:r w:rsidR="005C1401"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socialinė;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sveikatos;</w:t>
      </w:r>
      <w:r w:rsidR="005C1401"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pažinimo;</w:t>
      </w:r>
      <w:r w:rsidR="005C1401"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komunikavimo;</w:t>
      </w:r>
      <w:r w:rsidR="005C1401"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meninė.</w:t>
      </w:r>
    </w:p>
    <w:p w14:paraId="349FEB81" w14:textId="77777777" w:rsidR="005C1401" w:rsidRDefault="003242F0" w:rsidP="005C1401">
      <w:pPr>
        <w:contextualSpacing/>
        <w:jc w:val="center"/>
        <w:textAlignment w:val="baseline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VIII SKYRIUS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VAIKO UGDYMO(SI) PASIEKIMŲ VERTINTOJAI</w:t>
      </w:r>
    </w:p>
    <w:p w14:paraId="761A76C5" w14:textId="77777777" w:rsidR="00700133" w:rsidRDefault="003242F0" w:rsidP="00700133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 w:rsidR="00700133">
        <w:rPr>
          <w:rStyle w:val="fontstyle01"/>
        </w:rPr>
        <w:t xml:space="preserve">            2</w:t>
      </w:r>
      <w:r>
        <w:rPr>
          <w:rStyle w:val="fontstyle01"/>
        </w:rPr>
        <w:t>0. Vaiko ugdymo(</w:t>
      </w:r>
      <w:proofErr w:type="spellStart"/>
      <w:r>
        <w:rPr>
          <w:rStyle w:val="fontstyle01"/>
        </w:rPr>
        <w:t>si</w:t>
      </w:r>
      <w:proofErr w:type="spellEnd"/>
      <w:r>
        <w:rPr>
          <w:rStyle w:val="fontstyle01"/>
        </w:rPr>
        <w:t xml:space="preserve">) pažangos vertinimą atlieka grupės </w:t>
      </w:r>
      <w:r w:rsidR="00514431">
        <w:rPr>
          <w:rStyle w:val="fontstyle01"/>
        </w:rPr>
        <w:t>mokytojai</w:t>
      </w:r>
      <w:r>
        <w:rPr>
          <w:rStyle w:val="fontstyle01"/>
        </w:rPr>
        <w:t>, tėvai, vaikai. Vertinime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gali dalyvauti ir kiti </w:t>
      </w:r>
      <w:r w:rsidR="00514431">
        <w:rPr>
          <w:rStyle w:val="fontstyle01"/>
        </w:rPr>
        <w:t>mokytojai</w:t>
      </w:r>
      <w:r>
        <w:rPr>
          <w:rStyle w:val="fontstyle01"/>
        </w:rPr>
        <w:t xml:space="preserve"> bei specialistai: </w:t>
      </w:r>
      <w:r w:rsidR="00514431">
        <w:rPr>
          <w:rStyle w:val="fontstyle01"/>
        </w:rPr>
        <w:t>meninio ugdymo mokytojas</w:t>
      </w:r>
      <w:r>
        <w:rPr>
          <w:rStyle w:val="fontstyle01"/>
        </w:rPr>
        <w:t>,</w:t>
      </w:r>
      <w:r w:rsidR="00514431">
        <w:rPr>
          <w:rStyle w:val="fontstyle01"/>
        </w:rPr>
        <w:t xml:space="preserve"> logopedai, spec. pedagogas</w:t>
      </w:r>
      <w:r>
        <w:rPr>
          <w:rStyle w:val="fontstyle01"/>
        </w:rPr>
        <w:t>.</w:t>
      </w:r>
    </w:p>
    <w:p w14:paraId="704B6BA2" w14:textId="77777777" w:rsidR="00504E82" w:rsidRDefault="00700133" w:rsidP="00700133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>21. M</w:t>
      </w:r>
      <w:r w:rsidR="00514431">
        <w:rPr>
          <w:rStyle w:val="fontstyle01"/>
        </w:rPr>
        <w:t>okytojai</w:t>
      </w:r>
      <w:r w:rsidR="003242F0">
        <w:rPr>
          <w:rStyle w:val="fontstyle01"/>
        </w:rPr>
        <w:t xml:space="preserve"> vertina kiekvieno vaiko pasiekimus, </w:t>
      </w:r>
      <w:r>
        <w:rPr>
          <w:rStyle w:val="fontstyle01"/>
        </w:rPr>
        <w:t>pažangą.</w:t>
      </w:r>
    </w:p>
    <w:p w14:paraId="186D20A9" w14:textId="77777777" w:rsidR="00504E82" w:rsidRDefault="00700133" w:rsidP="00700133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>22.M</w:t>
      </w:r>
      <w:r w:rsidR="00514431">
        <w:rPr>
          <w:rStyle w:val="fontstyle01"/>
        </w:rPr>
        <w:t>eninio ugdymo mokytojas</w:t>
      </w:r>
      <w:r w:rsidR="003242F0">
        <w:rPr>
          <w:rStyle w:val="fontstyle01"/>
        </w:rPr>
        <w:t xml:space="preserve"> vertina vaikų pasiekimus ir teikia informaciją grupės </w:t>
      </w:r>
      <w:r w:rsidR="00504E82">
        <w:rPr>
          <w:rStyle w:val="fontstyle01"/>
        </w:rPr>
        <w:t>mokytojams</w:t>
      </w:r>
      <w:r>
        <w:rPr>
          <w:rStyle w:val="fontstyle01"/>
        </w:rPr>
        <w:t>.</w:t>
      </w:r>
    </w:p>
    <w:p w14:paraId="2D8AC225" w14:textId="77777777" w:rsidR="00504E82" w:rsidRDefault="00700133" w:rsidP="00700133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>23. V</w:t>
      </w:r>
      <w:r w:rsidR="003242F0">
        <w:rPr>
          <w:rStyle w:val="fontstyle01"/>
        </w:rPr>
        <w:t>aikų, turinčių kalbėjimo ir kalbos sutrikimų, vertinimą atlieka logop</w:t>
      </w:r>
      <w:r w:rsidR="00504E82">
        <w:rPr>
          <w:rStyle w:val="fontstyle01"/>
        </w:rPr>
        <w:t>edai.</w:t>
      </w:r>
      <w:r w:rsidR="003242F0">
        <w:rPr>
          <w:rStyle w:val="fontstyle01"/>
        </w:rPr>
        <w:t xml:space="preserve"> Mokslo metų</w:t>
      </w:r>
      <w:r w:rsidR="003242F0">
        <w:rPr>
          <w:rFonts w:ascii="TimesNewRomanPSMT" w:hAnsi="TimesNewRomanPSMT"/>
          <w:color w:val="000000"/>
        </w:rPr>
        <w:br/>
      </w:r>
      <w:r w:rsidR="00504E82">
        <w:rPr>
          <w:rStyle w:val="fontstyle01"/>
        </w:rPr>
        <w:t>pradžioje, gavę tėvų sutikimą, logopedai</w:t>
      </w:r>
      <w:r w:rsidR="003242F0">
        <w:rPr>
          <w:rStyle w:val="fontstyle01"/>
        </w:rPr>
        <w:t xml:space="preserve"> ištiria vaikų kalbos išsivystymo lygį, rengia individualius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 xml:space="preserve">ir </w:t>
      </w:r>
      <w:proofErr w:type="spellStart"/>
      <w:r w:rsidR="003242F0">
        <w:rPr>
          <w:rStyle w:val="fontstyle01"/>
        </w:rPr>
        <w:t>pogrupinius</w:t>
      </w:r>
      <w:proofErr w:type="spellEnd"/>
      <w:r w:rsidR="003242F0">
        <w:rPr>
          <w:rStyle w:val="fontstyle01"/>
        </w:rPr>
        <w:t xml:space="preserve"> ugdymo planus, pritai</w:t>
      </w:r>
      <w:r>
        <w:rPr>
          <w:rStyle w:val="fontstyle01"/>
        </w:rPr>
        <w:t>kytas programas (pagal poreikį).</w:t>
      </w:r>
    </w:p>
    <w:p w14:paraId="3F46DB9C" w14:textId="77777777" w:rsidR="00700133" w:rsidRDefault="00700133" w:rsidP="00700133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 xml:space="preserve">24. Tėvai dalyvauja vertinant vaikų pasiekimus. </w:t>
      </w:r>
    </w:p>
    <w:p w14:paraId="1C63C52B" w14:textId="77777777" w:rsidR="00504E82" w:rsidRDefault="00700133" w:rsidP="00700133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>25. V</w:t>
      </w:r>
      <w:r w:rsidR="003242F0">
        <w:rPr>
          <w:rStyle w:val="fontstyle01"/>
        </w:rPr>
        <w:t xml:space="preserve">aikai </w:t>
      </w:r>
      <w:r w:rsidR="00504E82">
        <w:rPr>
          <w:rStyle w:val="fontstyle01"/>
        </w:rPr>
        <w:t xml:space="preserve">pagal </w:t>
      </w:r>
      <w:r>
        <w:rPr>
          <w:rStyle w:val="fontstyle01"/>
        </w:rPr>
        <w:t xml:space="preserve">amžiaus </w:t>
      </w:r>
      <w:r w:rsidR="00504E82">
        <w:rPr>
          <w:rStyle w:val="fontstyle01"/>
        </w:rPr>
        <w:t xml:space="preserve">galimybes </w:t>
      </w:r>
      <w:r w:rsidR="003242F0">
        <w:rPr>
          <w:rStyle w:val="fontstyle01"/>
        </w:rPr>
        <w:t>įsivertina savo pokyčius (kiek aš paaugau? ką aš galiu?).</w:t>
      </w:r>
    </w:p>
    <w:p w14:paraId="3A8FBFC3" w14:textId="77777777" w:rsidR="00504E82" w:rsidRDefault="003242F0" w:rsidP="00504E82">
      <w:pPr>
        <w:contextualSpacing/>
        <w:jc w:val="center"/>
        <w:textAlignment w:val="baseline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IX SKYRIUS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INFORMAVIMAS APIE PASIEKIMŲ REZULTATUS (TĖVŲ(GLOBĖJŲ),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ĮSTAIGOS ADMINISTRACIJOS)</w:t>
      </w:r>
    </w:p>
    <w:p w14:paraId="37BC7E12" w14:textId="77777777" w:rsidR="00504E82" w:rsidRDefault="003242F0" w:rsidP="00700133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 w:rsidR="00700133">
        <w:rPr>
          <w:rStyle w:val="fontstyle01"/>
        </w:rPr>
        <w:t xml:space="preserve">           26</w:t>
      </w:r>
      <w:r>
        <w:rPr>
          <w:rStyle w:val="fontstyle01"/>
        </w:rPr>
        <w:t xml:space="preserve">. Vaiko pasiekimai ir pažanga aptariama </w:t>
      </w:r>
      <w:r w:rsidR="00504E82">
        <w:rPr>
          <w:rStyle w:val="fontstyle01"/>
        </w:rPr>
        <w:t>Mokytojų</w:t>
      </w:r>
      <w:r>
        <w:rPr>
          <w:rStyle w:val="fontstyle01"/>
        </w:rPr>
        <w:t xml:space="preserve"> tarybos posėdžių metu, grupės tėvų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susirinkimuose, esant reikalui Vaiko gerovės komisijoje. Grupės pasiekimai ir pažanga aptariama,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analizuojama, panaudojama tėvų informavimui, ugdomojo proceso tobulinimui, sprendimų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priėmimui.</w:t>
      </w:r>
      <w:r>
        <w:rPr>
          <w:rFonts w:ascii="TimesNewRomanPSMT" w:hAnsi="TimesNewRomanPSMT"/>
          <w:color w:val="000000"/>
        </w:rPr>
        <w:br/>
      </w:r>
      <w:r w:rsidR="00504E82">
        <w:rPr>
          <w:rStyle w:val="fontstyle01"/>
        </w:rPr>
        <w:t xml:space="preserve">         </w:t>
      </w:r>
      <w:r w:rsidR="00700133">
        <w:rPr>
          <w:rStyle w:val="fontstyle01"/>
        </w:rPr>
        <w:t xml:space="preserve"> </w:t>
      </w:r>
      <w:r>
        <w:rPr>
          <w:rStyle w:val="fontstyle01"/>
        </w:rPr>
        <w:t>2</w:t>
      </w:r>
      <w:r w:rsidR="00700133">
        <w:rPr>
          <w:rStyle w:val="fontstyle01"/>
        </w:rPr>
        <w:t>7</w:t>
      </w:r>
      <w:r>
        <w:rPr>
          <w:rStyle w:val="fontstyle01"/>
        </w:rPr>
        <w:t>. Tėvų (globėjų/rūpintojų) informavimas apie vaikų ugdymą(</w:t>
      </w:r>
      <w:proofErr w:type="spellStart"/>
      <w:r>
        <w:rPr>
          <w:rStyle w:val="fontstyle01"/>
        </w:rPr>
        <w:t>si</w:t>
      </w:r>
      <w:proofErr w:type="spellEnd"/>
      <w:r>
        <w:rPr>
          <w:rStyle w:val="fontstyle01"/>
        </w:rPr>
        <w:t>) ir pažangą:</w:t>
      </w:r>
    </w:p>
    <w:p w14:paraId="553D5766" w14:textId="77777777" w:rsidR="00504E82" w:rsidRDefault="00504E82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</w:t>
      </w:r>
      <w:r w:rsidR="00700133">
        <w:rPr>
          <w:rFonts w:ascii="TimesNewRomanPSMT" w:hAnsi="TimesNewRomanPSMT"/>
          <w:color w:val="000000"/>
        </w:rPr>
        <w:t xml:space="preserve"> </w:t>
      </w:r>
      <w:r w:rsidR="00700133">
        <w:rPr>
          <w:rStyle w:val="fontstyle01"/>
        </w:rPr>
        <w:t>27</w:t>
      </w:r>
      <w:r w:rsidR="003242F0">
        <w:rPr>
          <w:rStyle w:val="fontstyle01"/>
        </w:rPr>
        <w:t>.1. apibendrinta informacija apie grupės ugdymo (si) pasiekimus teikiama ne rečiau kaip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2 kartus per metus (spalio ir balandžio-gegužės mėnesiais);</w:t>
      </w:r>
    </w:p>
    <w:p w14:paraId="2D4EBC3F" w14:textId="77777777" w:rsidR="00504E82" w:rsidRDefault="00504E82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</w:t>
      </w:r>
      <w:r w:rsidR="00700133">
        <w:rPr>
          <w:rFonts w:ascii="TimesNewRomanPSMT" w:hAnsi="TimesNewRomanPSMT"/>
          <w:color w:val="000000"/>
        </w:rPr>
        <w:t xml:space="preserve"> </w:t>
      </w:r>
      <w:r w:rsidR="003242F0">
        <w:rPr>
          <w:rStyle w:val="fontstyle01"/>
        </w:rPr>
        <w:t>2</w:t>
      </w:r>
      <w:r w:rsidR="00700133">
        <w:rPr>
          <w:rStyle w:val="fontstyle01"/>
        </w:rPr>
        <w:t>7</w:t>
      </w:r>
      <w:r w:rsidR="003242F0">
        <w:rPr>
          <w:rStyle w:val="fontstyle01"/>
        </w:rPr>
        <w:t>.2. informacijos perdavimo formos: grupės tėvų susirinkimas, individualus pokalbis,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apibendrinamasis vertinimas pateikiamas elektroniniame dienyne „Mūsų darželis“, individualiai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aptariamas vaikų pažangos ir pasiekimų aplankalo turinys. Mokslo metų eigoje informacija tėvams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(globėjams/rūpintojams) perduodama pagal poreikį;</w:t>
      </w:r>
    </w:p>
    <w:p w14:paraId="40988EB5" w14:textId="77777777" w:rsidR="00504E82" w:rsidRDefault="00504E82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 </w:t>
      </w:r>
      <w:r w:rsidR="003242F0">
        <w:rPr>
          <w:rStyle w:val="fontstyle01"/>
        </w:rPr>
        <w:t>2</w:t>
      </w:r>
      <w:r w:rsidR="00700133">
        <w:rPr>
          <w:rStyle w:val="fontstyle01"/>
        </w:rPr>
        <w:t>7</w:t>
      </w:r>
      <w:r w:rsidR="003242F0">
        <w:rPr>
          <w:rStyle w:val="fontstyle01"/>
        </w:rPr>
        <w:t xml:space="preserve">.3. pasibaigus mokslo metams priešmokyklinio ugdymo </w:t>
      </w:r>
      <w:r w:rsidR="0003430E">
        <w:rPr>
          <w:rStyle w:val="fontstyle01"/>
        </w:rPr>
        <w:t>mokytojai,</w:t>
      </w:r>
      <w:r w:rsidR="003242F0">
        <w:rPr>
          <w:rStyle w:val="fontstyle01"/>
        </w:rPr>
        <w:t xml:space="preserve"> specialistai parengia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rekomendacijas pradinių klasių mokytojui, su rekomendacijomis supažindinami ir tėvai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(globėjai/rūpintojai);</w:t>
      </w:r>
    </w:p>
    <w:p w14:paraId="37A79D15" w14:textId="77777777" w:rsidR="00504E82" w:rsidRDefault="00504E82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 </w:t>
      </w:r>
      <w:r w:rsidR="003242F0">
        <w:rPr>
          <w:rStyle w:val="fontstyle01"/>
        </w:rPr>
        <w:t>2</w:t>
      </w:r>
      <w:r w:rsidR="00700133">
        <w:rPr>
          <w:rStyle w:val="fontstyle01"/>
        </w:rPr>
        <w:t>7</w:t>
      </w:r>
      <w:r w:rsidR="003242F0">
        <w:rPr>
          <w:rStyle w:val="fontstyle01"/>
        </w:rPr>
        <w:t>.4. įstaigos specialistai informuoja tėvus (globėjų/rūpintojų) apie vaikų pažangą.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Informacijos perdavimo formos: individualus pokalbis, informacija pateikiama elektroniniame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lastRenderedPageBreak/>
        <w:t>dienyne „Mūsų darželis“. Mokslo metų eigoje informacija tėvams (globėjams/rūpintojams)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perduodama pagal poreikį.</w:t>
      </w:r>
    </w:p>
    <w:p w14:paraId="3441F49D" w14:textId="77777777" w:rsidR="00504E82" w:rsidRDefault="003242F0" w:rsidP="00504E82">
      <w:pPr>
        <w:contextualSpacing/>
        <w:jc w:val="center"/>
        <w:textAlignment w:val="baseline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X SKYRIUS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VERTINIMO DOKUMENTAVIMAS</w:t>
      </w:r>
    </w:p>
    <w:p w14:paraId="6151F789" w14:textId="77777777" w:rsidR="00504E82" w:rsidRDefault="003242F0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 w:rsidR="00504E82">
        <w:rPr>
          <w:rStyle w:val="fontstyle01"/>
        </w:rPr>
        <w:t xml:space="preserve">           </w:t>
      </w:r>
      <w:r>
        <w:rPr>
          <w:rStyle w:val="fontstyle01"/>
        </w:rPr>
        <w:t>2</w:t>
      </w:r>
      <w:r w:rsidR="00700133">
        <w:rPr>
          <w:rStyle w:val="fontstyle01"/>
        </w:rPr>
        <w:t>8</w:t>
      </w:r>
      <w:r>
        <w:rPr>
          <w:rStyle w:val="fontstyle01"/>
        </w:rPr>
        <w:t>. Vertinimo dokumentavimas:</w:t>
      </w:r>
    </w:p>
    <w:p w14:paraId="20922E12" w14:textId="77777777" w:rsidR="00504E82" w:rsidRDefault="00504E82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  </w:t>
      </w:r>
      <w:r w:rsidR="003242F0">
        <w:rPr>
          <w:rStyle w:val="fontstyle01"/>
        </w:rPr>
        <w:t>2</w:t>
      </w:r>
      <w:r w:rsidR="00700133">
        <w:rPr>
          <w:rStyle w:val="fontstyle01"/>
        </w:rPr>
        <w:t>8</w:t>
      </w:r>
      <w:r w:rsidR="003242F0">
        <w:rPr>
          <w:rStyle w:val="fontstyle01"/>
        </w:rPr>
        <w:t>.1. elektroniniame dienyne „Mūsų Darželis“ pateikiamos apibendrinamosios vertinimo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išvados;</w:t>
      </w:r>
    </w:p>
    <w:p w14:paraId="22FE2036" w14:textId="77777777" w:rsidR="00504E82" w:rsidRDefault="00504E82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  </w:t>
      </w:r>
      <w:r w:rsidR="003242F0">
        <w:rPr>
          <w:rStyle w:val="fontstyle01"/>
        </w:rPr>
        <w:t>2</w:t>
      </w:r>
      <w:r w:rsidR="00700133">
        <w:rPr>
          <w:rStyle w:val="fontstyle01"/>
        </w:rPr>
        <w:t>8</w:t>
      </w:r>
      <w:r w:rsidR="003242F0">
        <w:rPr>
          <w:rStyle w:val="fontstyle01"/>
        </w:rPr>
        <w:t>.1.1. skiltyje „Vaiko veiklos“ fiksuojama individuali vaiko pažanga ir pasiekimai;</w:t>
      </w:r>
    </w:p>
    <w:p w14:paraId="0A268FE3" w14:textId="77777777" w:rsidR="00504E82" w:rsidRDefault="00504E82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  </w:t>
      </w:r>
      <w:r w:rsidR="003242F0">
        <w:rPr>
          <w:rStyle w:val="fontstyle01"/>
        </w:rPr>
        <w:t>2</w:t>
      </w:r>
      <w:r w:rsidR="00700133">
        <w:rPr>
          <w:rStyle w:val="fontstyle01"/>
        </w:rPr>
        <w:t>8</w:t>
      </w:r>
      <w:r w:rsidR="003242F0">
        <w:rPr>
          <w:rStyle w:val="fontstyle01"/>
        </w:rPr>
        <w:t>.1.2. skiltyje „Pasiekimų žingsneliai“ fiksuojami ikimokyklinio amžiaus vaiko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pasiekimai, vertinama individuali vaiko pažanga. Du kartus per mokslo metus atliekamas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apibendrinamasis vertinimas;</w:t>
      </w:r>
    </w:p>
    <w:p w14:paraId="046AA9E5" w14:textId="77777777" w:rsidR="00504E82" w:rsidRDefault="00504E82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  </w:t>
      </w:r>
      <w:r w:rsidR="003242F0">
        <w:rPr>
          <w:rStyle w:val="fontstyle01"/>
        </w:rPr>
        <w:t>2</w:t>
      </w:r>
      <w:r w:rsidR="00700133">
        <w:rPr>
          <w:rStyle w:val="fontstyle01"/>
        </w:rPr>
        <w:t>8</w:t>
      </w:r>
      <w:r w:rsidR="003242F0">
        <w:rPr>
          <w:rStyle w:val="fontstyle01"/>
        </w:rPr>
        <w:t xml:space="preserve">.1.3. skiltyje „Tekstai“ </w:t>
      </w:r>
      <w:r w:rsidR="000A57D4">
        <w:rPr>
          <w:rStyle w:val="fontstyle01"/>
        </w:rPr>
        <w:t xml:space="preserve">,,Esamo kompetencijos aprašo ir numatomų ugdymo tikslų formoje“  </w:t>
      </w:r>
      <w:r w:rsidR="003242F0">
        <w:rPr>
          <w:rStyle w:val="fontstyle01"/>
        </w:rPr>
        <w:t>fiksuojami priešmokyklinio amžiaus vaik</w:t>
      </w:r>
      <w:r w:rsidR="000A57D4">
        <w:rPr>
          <w:rStyle w:val="fontstyle01"/>
        </w:rPr>
        <w:t>ų</w:t>
      </w:r>
      <w:r w:rsidR="003242F0">
        <w:rPr>
          <w:rStyle w:val="fontstyle01"/>
        </w:rPr>
        <w:t xml:space="preserve"> pasiekimai. Įrašai</w:t>
      </w:r>
      <w:r w:rsidR="000A57D4">
        <w:rPr>
          <w:rStyle w:val="fontstyle01"/>
        </w:rPr>
        <w:t xml:space="preserve"> </w:t>
      </w:r>
      <w:r w:rsidR="003242F0">
        <w:rPr>
          <w:rStyle w:val="fontstyle01"/>
        </w:rPr>
        <w:t>atliekami</w:t>
      </w:r>
      <w:r w:rsidR="000A57D4">
        <w:rPr>
          <w:rStyle w:val="fontstyle01"/>
        </w:rPr>
        <w:t xml:space="preserve"> d</w:t>
      </w:r>
      <w:r w:rsidR="003242F0">
        <w:rPr>
          <w:rStyle w:val="fontstyle01"/>
        </w:rPr>
        <w:t>u kartus per</w:t>
      </w:r>
      <w:r w:rsidR="000A57D4">
        <w:rPr>
          <w:rStyle w:val="fontstyle01"/>
        </w:rPr>
        <w:t xml:space="preserve"> </w:t>
      </w:r>
      <w:r w:rsidR="003242F0">
        <w:rPr>
          <w:rStyle w:val="fontstyle01"/>
        </w:rPr>
        <w:t>mokslo metu</w:t>
      </w:r>
      <w:r w:rsidR="000A57D4">
        <w:rPr>
          <w:rStyle w:val="fontstyle01"/>
        </w:rPr>
        <w:t xml:space="preserve">s, </w:t>
      </w:r>
      <w:r w:rsidR="003242F0">
        <w:rPr>
          <w:rStyle w:val="fontstyle01"/>
        </w:rPr>
        <w:t xml:space="preserve"> atliekamas apibendrinamasis vertinimas;</w:t>
      </w:r>
    </w:p>
    <w:p w14:paraId="0B047309" w14:textId="77777777" w:rsidR="00504E82" w:rsidRDefault="00504E82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  </w:t>
      </w:r>
      <w:r w:rsidR="003242F0">
        <w:rPr>
          <w:rStyle w:val="fontstyle01"/>
        </w:rPr>
        <w:t>2</w:t>
      </w:r>
      <w:r w:rsidR="00700133">
        <w:rPr>
          <w:rStyle w:val="fontstyle01"/>
        </w:rPr>
        <w:t>8</w:t>
      </w:r>
      <w:r w:rsidR="003242F0">
        <w:rPr>
          <w:rStyle w:val="fontstyle01"/>
        </w:rPr>
        <w:t>.1.4. skiltyje „</w:t>
      </w:r>
      <w:r>
        <w:rPr>
          <w:rStyle w:val="fontstyle01"/>
        </w:rPr>
        <w:t>Vaikų</w:t>
      </w:r>
      <w:r w:rsidR="003242F0">
        <w:rPr>
          <w:rStyle w:val="fontstyle01"/>
        </w:rPr>
        <w:t xml:space="preserve"> pasiekimai“ priešmokyklinio ugdymo </w:t>
      </w:r>
      <w:r>
        <w:rPr>
          <w:rStyle w:val="fontstyle01"/>
        </w:rPr>
        <w:t>mokytojai</w:t>
      </w:r>
      <w:r w:rsidR="003242F0">
        <w:rPr>
          <w:rStyle w:val="fontstyle01"/>
        </w:rPr>
        <w:t xml:space="preserve"> </w:t>
      </w:r>
      <w:r w:rsidR="00700133">
        <w:rPr>
          <w:rStyle w:val="fontstyle01"/>
        </w:rPr>
        <w:t xml:space="preserve">esant poreikiui </w:t>
      </w:r>
      <w:r w:rsidR="003242F0">
        <w:rPr>
          <w:rStyle w:val="fontstyle01"/>
        </w:rPr>
        <w:t>fiksuoja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tarpinius vaikų pasiekimus, logoped</w:t>
      </w:r>
      <w:r>
        <w:rPr>
          <w:rStyle w:val="fontstyle01"/>
        </w:rPr>
        <w:t>ai</w:t>
      </w:r>
      <w:r w:rsidR="003242F0">
        <w:rPr>
          <w:rStyle w:val="fontstyle01"/>
        </w:rPr>
        <w:t xml:space="preserve"> fiksuoja vaikų, turinčių specialiųjų ugdymosi poreikių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pasiekimus.</w:t>
      </w:r>
    </w:p>
    <w:p w14:paraId="44BDE6A1" w14:textId="77777777" w:rsidR="00504E82" w:rsidRDefault="00504E82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  </w:t>
      </w:r>
      <w:r w:rsidR="003242F0">
        <w:rPr>
          <w:rStyle w:val="fontstyle01"/>
        </w:rPr>
        <w:t>2</w:t>
      </w:r>
      <w:r w:rsidR="00700133">
        <w:rPr>
          <w:rStyle w:val="fontstyle01"/>
        </w:rPr>
        <w:t>9</w:t>
      </w:r>
      <w:r w:rsidR="003242F0">
        <w:rPr>
          <w:rStyle w:val="fontstyle01"/>
        </w:rPr>
        <w:t>. Informacija apie vaiką ir individualius jo ugdymo(</w:t>
      </w:r>
      <w:proofErr w:type="spellStart"/>
      <w:r w:rsidR="003242F0">
        <w:rPr>
          <w:rStyle w:val="fontstyle01"/>
        </w:rPr>
        <w:t>si</w:t>
      </w:r>
      <w:proofErr w:type="spellEnd"/>
      <w:r w:rsidR="003242F0">
        <w:rPr>
          <w:rStyle w:val="fontstyle01"/>
        </w:rPr>
        <w:t>) pasiekimus, daromą pažangą, taip</w:t>
      </w:r>
      <w:r w:rsidR="003242F0">
        <w:rPr>
          <w:rFonts w:ascii="TimesNewRomanPSMT" w:hAnsi="TimesNewRomanPSMT"/>
          <w:color w:val="000000"/>
        </w:rPr>
        <w:br/>
      </w:r>
      <w:r>
        <w:rPr>
          <w:rStyle w:val="fontstyle01"/>
        </w:rPr>
        <w:t>pat kaupiama ,,Vaiko p</w:t>
      </w:r>
      <w:r w:rsidR="00700133">
        <w:rPr>
          <w:rStyle w:val="fontstyle01"/>
        </w:rPr>
        <w:t xml:space="preserve">asiekimų aplanke“, kurį </w:t>
      </w:r>
      <w:r w:rsidR="003242F0">
        <w:rPr>
          <w:rStyle w:val="fontstyle01"/>
        </w:rPr>
        <w:t>sudaro:</w:t>
      </w:r>
    </w:p>
    <w:p w14:paraId="44457778" w14:textId="77777777" w:rsidR="00504E82" w:rsidRDefault="00504E82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  </w:t>
      </w:r>
      <w:r w:rsidR="003242F0">
        <w:rPr>
          <w:rStyle w:val="fontstyle01"/>
        </w:rPr>
        <w:t>2</w:t>
      </w:r>
      <w:r w:rsidR="00700133">
        <w:rPr>
          <w:rStyle w:val="fontstyle01"/>
        </w:rPr>
        <w:t>9.1</w:t>
      </w:r>
      <w:r w:rsidR="003242F0">
        <w:rPr>
          <w:rStyle w:val="fontstyle01"/>
        </w:rPr>
        <w:t>. duomenys apie vaiką;</w:t>
      </w:r>
    </w:p>
    <w:p w14:paraId="38050D49" w14:textId="77777777" w:rsidR="00504E82" w:rsidRDefault="00504E82" w:rsidP="003242F0">
      <w:pPr>
        <w:contextualSpacing/>
        <w:jc w:val="both"/>
        <w:textAlignment w:val="baseline"/>
        <w:rPr>
          <w:rStyle w:val="fontstyle01"/>
        </w:rPr>
      </w:pPr>
      <w:r>
        <w:t xml:space="preserve">           </w:t>
      </w:r>
      <w:r w:rsidR="00700133">
        <w:rPr>
          <w:rStyle w:val="fontstyle01"/>
        </w:rPr>
        <w:t>29</w:t>
      </w:r>
      <w:r w:rsidR="003242F0">
        <w:rPr>
          <w:rStyle w:val="fontstyle01"/>
        </w:rPr>
        <w:t>.2</w:t>
      </w:r>
      <w:r w:rsidR="00700133">
        <w:rPr>
          <w:rStyle w:val="fontstyle01"/>
        </w:rPr>
        <w:t>.</w:t>
      </w:r>
      <w:r w:rsidR="003242F0">
        <w:rPr>
          <w:rStyle w:val="fontstyle01"/>
        </w:rPr>
        <w:t xml:space="preserve"> ,,Individuali vaiko pasiekimo sričių ir pažangos diagrama ir/arba lentelė“. Surinkti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duomenys apie vaikų ugdymosi pasiekimus analizuojami pasitelkiant diagramas, lenteles;</w:t>
      </w:r>
    </w:p>
    <w:p w14:paraId="34DB896E" w14:textId="77777777" w:rsidR="00504E82" w:rsidRDefault="00504E82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  </w:t>
      </w:r>
      <w:r w:rsidR="003242F0">
        <w:rPr>
          <w:rStyle w:val="fontstyle01"/>
        </w:rPr>
        <w:t>2</w:t>
      </w:r>
      <w:r w:rsidR="00700133">
        <w:rPr>
          <w:rStyle w:val="fontstyle01"/>
        </w:rPr>
        <w:t>9.</w:t>
      </w:r>
      <w:r w:rsidR="003242F0">
        <w:rPr>
          <w:rStyle w:val="fontstyle01"/>
        </w:rPr>
        <w:t>3. vaikų kūrybiniai darbai (su vertinamaisiais komentarais nurodančiais pasiekimų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sritį);</w:t>
      </w:r>
      <w:r w:rsidR="003242F0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 xml:space="preserve">          </w:t>
      </w:r>
      <w:r w:rsidR="003242F0">
        <w:rPr>
          <w:rStyle w:val="fontstyle01"/>
        </w:rPr>
        <w:t>2</w:t>
      </w:r>
      <w:r w:rsidR="00700133">
        <w:rPr>
          <w:rStyle w:val="fontstyle01"/>
        </w:rPr>
        <w:t>9.</w:t>
      </w:r>
      <w:r w:rsidR="003B2F11">
        <w:rPr>
          <w:rStyle w:val="fontstyle01"/>
        </w:rPr>
        <w:t>4</w:t>
      </w:r>
      <w:r w:rsidR="003242F0">
        <w:rPr>
          <w:rStyle w:val="fontstyle01"/>
        </w:rPr>
        <w:t>. tėvų vertinimas (tėvų mintys apie vaiką)</w:t>
      </w:r>
      <w:r>
        <w:rPr>
          <w:rStyle w:val="fontstyle01"/>
        </w:rPr>
        <w:t xml:space="preserve"> pagal poreikį</w:t>
      </w:r>
      <w:r w:rsidR="003242F0">
        <w:rPr>
          <w:rStyle w:val="fontstyle01"/>
        </w:rPr>
        <w:t>;</w:t>
      </w:r>
    </w:p>
    <w:p w14:paraId="6534079E" w14:textId="77777777" w:rsidR="00D76E3B" w:rsidRDefault="00D76E3B" w:rsidP="003242F0">
      <w:pPr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 xml:space="preserve">         </w:t>
      </w:r>
      <w:r w:rsidR="003B2F11">
        <w:rPr>
          <w:rStyle w:val="fontstyle01"/>
        </w:rPr>
        <w:t xml:space="preserve"> </w:t>
      </w:r>
      <w:r w:rsidR="00700133">
        <w:rPr>
          <w:rStyle w:val="fontstyle01"/>
        </w:rPr>
        <w:t>29.</w:t>
      </w:r>
      <w:r w:rsidR="003B2F11">
        <w:rPr>
          <w:rStyle w:val="fontstyle01"/>
        </w:rPr>
        <w:t>5.</w:t>
      </w:r>
      <w:r>
        <w:rPr>
          <w:rStyle w:val="fontstyle01"/>
        </w:rPr>
        <w:t xml:space="preserve"> vertinimo testai pagal vaikų amžių (1, 2, 3 priedai);</w:t>
      </w:r>
    </w:p>
    <w:p w14:paraId="18151D41" w14:textId="77777777" w:rsidR="00504E82" w:rsidRDefault="00504E82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</w:t>
      </w:r>
      <w:r w:rsidR="003B2F11">
        <w:rPr>
          <w:rFonts w:ascii="TimesNewRomanPSMT" w:hAnsi="TimesNewRomanPSMT"/>
          <w:color w:val="000000"/>
        </w:rPr>
        <w:t xml:space="preserve"> </w:t>
      </w:r>
      <w:r w:rsidR="00700133">
        <w:rPr>
          <w:rStyle w:val="fontstyle01"/>
        </w:rPr>
        <w:t>29.</w:t>
      </w:r>
      <w:r w:rsidR="003B2F11">
        <w:rPr>
          <w:rStyle w:val="fontstyle01"/>
        </w:rPr>
        <w:t>6</w:t>
      </w:r>
      <w:r w:rsidR="003242F0">
        <w:rPr>
          <w:rStyle w:val="fontstyle01"/>
        </w:rPr>
        <w:t xml:space="preserve">. baigus priešmokyklinio ugdymo pakopą, priešmokyklinio ugdymo </w:t>
      </w:r>
      <w:r>
        <w:rPr>
          <w:rStyle w:val="fontstyle01"/>
        </w:rPr>
        <w:t xml:space="preserve">mokytojai </w:t>
      </w:r>
      <w:r w:rsidR="003242F0">
        <w:rPr>
          <w:rStyle w:val="fontstyle01"/>
        </w:rPr>
        <w:t>atlieka galutinį pasiekimų vertinimą, aptaria jį su tėvais (globėjais) ir parengia Rekomendaciją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 xml:space="preserve">pagal „Priešmokyklinio ugdymo tvarkos aprašo“ </w:t>
      </w:r>
      <w:r>
        <w:rPr>
          <w:rStyle w:val="fontstyle01"/>
        </w:rPr>
        <w:t>rekomendacijas.</w:t>
      </w:r>
    </w:p>
    <w:p w14:paraId="7D100CD1" w14:textId="77777777" w:rsidR="00504E82" w:rsidRDefault="00504E82" w:rsidP="003242F0">
      <w:pPr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 xml:space="preserve">          </w:t>
      </w:r>
      <w:r w:rsidR="00700133">
        <w:rPr>
          <w:rStyle w:val="fontstyle01"/>
        </w:rPr>
        <w:t>30</w:t>
      </w:r>
      <w:r w:rsidR="003B2F11">
        <w:rPr>
          <w:rStyle w:val="fontstyle01"/>
        </w:rPr>
        <w:t>. A</w:t>
      </w:r>
      <w:r w:rsidR="003242F0">
        <w:rPr>
          <w:rStyle w:val="fontstyle01"/>
        </w:rPr>
        <w:t xml:space="preserve">pibendrinti </w:t>
      </w:r>
      <w:r>
        <w:rPr>
          <w:rStyle w:val="fontstyle01"/>
        </w:rPr>
        <w:t xml:space="preserve">vaikų pasiekimų vertinimo </w:t>
      </w:r>
      <w:r w:rsidR="003242F0">
        <w:rPr>
          <w:rStyle w:val="fontstyle01"/>
        </w:rPr>
        <w:t xml:space="preserve">rezultatai </w:t>
      </w:r>
      <w:r>
        <w:rPr>
          <w:rStyle w:val="fontstyle01"/>
        </w:rPr>
        <w:t>pristatomi Mokytojų tarybos posėdyje.</w:t>
      </w:r>
    </w:p>
    <w:p w14:paraId="6BC8B5B2" w14:textId="77777777" w:rsidR="00504E82" w:rsidRDefault="00504E82" w:rsidP="003242F0">
      <w:pPr>
        <w:contextualSpacing/>
        <w:jc w:val="both"/>
        <w:textAlignment w:val="baseline"/>
        <w:rPr>
          <w:rStyle w:val="fontstyle01"/>
        </w:rPr>
      </w:pPr>
    </w:p>
    <w:p w14:paraId="0DEF4C9A" w14:textId="77777777" w:rsidR="00504E82" w:rsidRDefault="003242F0" w:rsidP="00504E82">
      <w:pPr>
        <w:contextualSpacing/>
        <w:jc w:val="center"/>
        <w:textAlignment w:val="baseline"/>
        <w:rPr>
          <w:rStyle w:val="fontstyle21"/>
        </w:rPr>
      </w:pPr>
      <w:r>
        <w:rPr>
          <w:rStyle w:val="fontstyle21"/>
        </w:rPr>
        <w:t>XI SKYRIUS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ATSAKOMYBĖ IR ĮGALIOJIMAI</w:t>
      </w:r>
    </w:p>
    <w:p w14:paraId="305A68D1" w14:textId="77777777" w:rsidR="00504E82" w:rsidRDefault="003242F0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 w:rsidR="00504E82">
        <w:rPr>
          <w:rStyle w:val="fontstyle01"/>
        </w:rPr>
        <w:t xml:space="preserve">           </w:t>
      </w:r>
      <w:r w:rsidR="00700133">
        <w:rPr>
          <w:rStyle w:val="fontstyle01"/>
        </w:rPr>
        <w:t>31</w:t>
      </w:r>
      <w:r>
        <w:rPr>
          <w:rStyle w:val="fontstyle01"/>
        </w:rPr>
        <w:t xml:space="preserve">. Už vaiko pasiekimų ir pažangos vertinimą atsakingi </w:t>
      </w:r>
      <w:r w:rsidR="00504E82">
        <w:rPr>
          <w:rStyle w:val="fontstyle01"/>
        </w:rPr>
        <w:t>abu grupės mokytojai.</w:t>
      </w:r>
    </w:p>
    <w:p w14:paraId="1773EE99" w14:textId="77777777" w:rsidR="001F154F" w:rsidRDefault="00504E82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</w:t>
      </w:r>
      <w:r w:rsidR="00D76E3B">
        <w:rPr>
          <w:rFonts w:ascii="TimesNewRomanPSMT" w:hAnsi="TimesNewRomanPSMT"/>
          <w:color w:val="000000"/>
        </w:rPr>
        <w:t xml:space="preserve">   </w:t>
      </w:r>
      <w:r w:rsidR="00700133">
        <w:rPr>
          <w:rStyle w:val="fontstyle01"/>
        </w:rPr>
        <w:t>32</w:t>
      </w:r>
      <w:r w:rsidR="003242F0">
        <w:rPr>
          <w:rStyle w:val="fontstyle01"/>
        </w:rPr>
        <w:t>. Vaiko pasiekimų ir pažangos vertinimo medžiaga saugoma grupė</w:t>
      </w:r>
      <w:r w:rsidR="001F154F">
        <w:rPr>
          <w:rStyle w:val="fontstyle01"/>
        </w:rPr>
        <w:t xml:space="preserve">s kompiuteryje, </w:t>
      </w:r>
      <w:r w:rsidR="003242F0">
        <w:rPr>
          <w:rStyle w:val="fontstyle01"/>
        </w:rPr>
        <w:t>elektroniniame</w:t>
      </w:r>
      <w:r w:rsidR="001F154F">
        <w:rPr>
          <w:rFonts w:ascii="TimesNewRomanPSMT" w:hAnsi="TimesNewRomanPSMT"/>
          <w:color w:val="000000"/>
        </w:rPr>
        <w:t xml:space="preserve"> </w:t>
      </w:r>
      <w:r w:rsidR="003242F0">
        <w:rPr>
          <w:rStyle w:val="fontstyle01"/>
        </w:rPr>
        <w:t xml:space="preserve">dienyne „Mūsų Darželis“, </w:t>
      </w:r>
      <w:r w:rsidR="001F154F">
        <w:rPr>
          <w:rStyle w:val="fontstyle01"/>
        </w:rPr>
        <w:t>,,Vaiko p</w:t>
      </w:r>
      <w:r w:rsidR="003242F0">
        <w:rPr>
          <w:rStyle w:val="fontstyle01"/>
        </w:rPr>
        <w:t>asiekimų aplanke</w:t>
      </w:r>
      <w:r w:rsidR="001F154F">
        <w:rPr>
          <w:rStyle w:val="fontstyle01"/>
        </w:rPr>
        <w:t>“</w:t>
      </w:r>
      <w:r w:rsidR="003242F0">
        <w:rPr>
          <w:rStyle w:val="fontstyle01"/>
        </w:rPr>
        <w:t>.</w:t>
      </w:r>
    </w:p>
    <w:p w14:paraId="559520CC" w14:textId="77777777" w:rsidR="00D76E3B" w:rsidRPr="00D76E3B" w:rsidRDefault="001F154F" w:rsidP="003242F0">
      <w:pPr>
        <w:contextualSpacing/>
        <w:jc w:val="both"/>
        <w:textAlignment w:val="baseline"/>
        <w:rPr>
          <w:rStyle w:val="fontstyle01"/>
          <w:color w:val="auto"/>
        </w:rPr>
      </w:pPr>
      <w:r>
        <w:rPr>
          <w:rFonts w:ascii="TimesNewRomanPSMT" w:hAnsi="TimesNewRomanPSMT"/>
          <w:color w:val="000000"/>
        </w:rPr>
        <w:t xml:space="preserve">      </w:t>
      </w:r>
      <w:r w:rsidR="00D76E3B">
        <w:rPr>
          <w:rFonts w:ascii="TimesNewRomanPSMT" w:hAnsi="TimesNewRomanPSMT"/>
          <w:color w:val="000000"/>
        </w:rPr>
        <w:t xml:space="preserve">   </w:t>
      </w:r>
      <w:r>
        <w:rPr>
          <w:rFonts w:ascii="TimesNewRomanPSMT" w:hAnsi="TimesNewRomanPSMT"/>
          <w:color w:val="000000"/>
        </w:rPr>
        <w:t xml:space="preserve">  </w:t>
      </w:r>
      <w:r w:rsidR="00700133">
        <w:rPr>
          <w:rStyle w:val="fontstyle01"/>
        </w:rPr>
        <w:t>33</w:t>
      </w:r>
      <w:r w:rsidR="003242F0">
        <w:rPr>
          <w:rStyle w:val="fontstyle01"/>
        </w:rPr>
        <w:t xml:space="preserve">. </w:t>
      </w:r>
      <w:r w:rsidR="007037D4" w:rsidRPr="00D76E3B">
        <w:rPr>
          <w:rStyle w:val="fontstyle01"/>
          <w:color w:val="auto"/>
        </w:rPr>
        <w:t>,,</w:t>
      </w:r>
      <w:r w:rsidR="003242F0" w:rsidRPr="00D76E3B">
        <w:rPr>
          <w:rStyle w:val="fontstyle01"/>
          <w:color w:val="auto"/>
        </w:rPr>
        <w:t xml:space="preserve">Vaiko </w:t>
      </w:r>
      <w:r w:rsidR="007037D4" w:rsidRPr="00D76E3B">
        <w:rPr>
          <w:rStyle w:val="fontstyle01"/>
          <w:color w:val="auto"/>
        </w:rPr>
        <w:t xml:space="preserve">pasiekimų aplankus“ </w:t>
      </w:r>
      <w:r w:rsidR="008000B2">
        <w:rPr>
          <w:rStyle w:val="fontstyle01"/>
          <w:color w:val="auto"/>
        </w:rPr>
        <w:t xml:space="preserve">vaikams augant ir pereinant iš vienos grupės į kitą, </w:t>
      </w:r>
      <w:r w:rsidR="00D76E3B" w:rsidRPr="00D76E3B">
        <w:rPr>
          <w:rStyle w:val="fontstyle01"/>
          <w:color w:val="auto"/>
        </w:rPr>
        <w:t xml:space="preserve">lopšelio grupių </w:t>
      </w:r>
      <w:r w:rsidR="007037D4" w:rsidRPr="00D76E3B">
        <w:rPr>
          <w:rStyle w:val="fontstyle01"/>
          <w:color w:val="auto"/>
        </w:rPr>
        <w:t xml:space="preserve">mokytojai perduoda </w:t>
      </w:r>
      <w:r w:rsidR="00D76E3B" w:rsidRPr="00D76E3B">
        <w:rPr>
          <w:rStyle w:val="fontstyle01"/>
          <w:color w:val="auto"/>
        </w:rPr>
        <w:t>darželio grupių mokyt</w:t>
      </w:r>
      <w:r w:rsidR="008000B2">
        <w:rPr>
          <w:rStyle w:val="fontstyle01"/>
          <w:color w:val="auto"/>
        </w:rPr>
        <w:t>ojams, darželio grupių mokytojai</w:t>
      </w:r>
      <w:r w:rsidR="00D76E3B" w:rsidRPr="00D76E3B">
        <w:rPr>
          <w:rStyle w:val="fontstyle01"/>
          <w:color w:val="auto"/>
        </w:rPr>
        <w:t xml:space="preserve"> - </w:t>
      </w:r>
      <w:r w:rsidR="007037D4" w:rsidRPr="00D76E3B">
        <w:rPr>
          <w:rStyle w:val="fontstyle01"/>
          <w:color w:val="auto"/>
        </w:rPr>
        <w:t>priešmokyklin</w:t>
      </w:r>
      <w:r w:rsidR="00D76E3B" w:rsidRPr="00D76E3B">
        <w:rPr>
          <w:rStyle w:val="fontstyle01"/>
          <w:color w:val="auto"/>
        </w:rPr>
        <w:t>ių</w:t>
      </w:r>
      <w:r w:rsidR="007037D4" w:rsidRPr="00D76E3B">
        <w:rPr>
          <w:rStyle w:val="fontstyle01"/>
          <w:color w:val="auto"/>
        </w:rPr>
        <w:t xml:space="preserve"> </w:t>
      </w:r>
      <w:r w:rsidR="00D76E3B" w:rsidRPr="00D76E3B">
        <w:rPr>
          <w:rStyle w:val="fontstyle01"/>
          <w:color w:val="auto"/>
        </w:rPr>
        <w:t>grupių</w:t>
      </w:r>
      <w:r w:rsidR="007037D4" w:rsidRPr="00D76E3B">
        <w:rPr>
          <w:rStyle w:val="fontstyle01"/>
          <w:color w:val="auto"/>
        </w:rPr>
        <w:t xml:space="preserve"> mokytojams. P</w:t>
      </w:r>
      <w:r w:rsidR="003242F0" w:rsidRPr="00D76E3B">
        <w:rPr>
          <w:rStyle w:val="fontstyle01"/>
          <w:color w:val="auto"/>
        </w:rPr>
        <w:t>asibaigus priešmokyklinio ugdymo programai</w:t>
      </w:r>
      <w:r w:rsidR="007037D4" w:rsidRPr="00D76E3B">
        <w:rPr>
          <w:rStyle w:val="fontstyle01"/>
          <w:color w:val="auto"/>
        </w:rPr>
        <w:t xml:space="preserve">, </w:t>
      </w:r>
      <w:r w:rsidR="008000B2">
        <w:rPr>
          <w:rStyle w:val="fontstyle01"/>
          <w:color w:val="auto"/>
        </w:rPr>
        <w:t>aplankai</w:t>
      </w:r>
      <w:r w:rsidR="003242F0" w:rsidRPr="00D76E3B">
        <w:rPr>
          <w:rStyle w:val="fontstyle01"/>
          <w:color w:val="auto"/>
        </w:rPr>
        <w:t xml:space="preserve"> atiduodam</w:t>
      </w:r>
      <w:r w:rsidR="008000B2">
        <w:rPr>
          <w:rStyle w:val="fontstyle01"/>
          <w:color w:val="auto"/>
        </w:rPr>
        <w:t>i vaikų</w:t>
      </w:r>
      <w:r w:rsidR="003242F0" w:rsidRPr="00D76E3B">
        <w:rPr>
          <w:rStyle w:val="fontstyle01"/>
          <w:color w:val="auto"/>
        </w:rPr>
        <w:t xml:space="preserve"> tėvams. </w:t>
      </w:r>
    </w:p>
    <w:p w14:paraId="55181B4F" w14:textId="77777777" w:rsidR="001F154F" w:rsidRDefault="00D76E3B" w:rsidP="003242F0">
      <w:pPr>
        <w:contextualSpacing/>
        <w:jc w:val="both"/>
        <w:textAlignment w:val="baseline"/>
        <w:rPr>
          <w:rStyle w:val="fontstyle01"/>
          <w:color w:val="auto"/>
        </w:rPr>
      </w:pPr>
      <w:r w:rsidRPr="00D76E3B">
        <w:rPr>
          <w:rStyle w:val="fontstyle01"/>
          <w:color w:val="auto"/>
        </w:rPr>
        <w:t xml:space="preserve">           </w:t>
      </w:r>
      <w:r w:rsidR="00700133">
        <w:rPr>
          <w:rStyle w:val="fontstyle01"/>
          <w:color w:val="auto"/>
        </w:rPr>
        <w:t>34</w:t>
      </w:r>
      <w:r w:rsidRPr="00D76E3B">
        <w:rPr>
          <w:rStyle w:val="fontstyle01"/>
          <w:color w:val="auto"/>
        </w:rPr>
        <w:t>. Mokytojai atsakingi už i</w:t>
      </w:r>
      <w:r w:rsidR="003242F0" w:rsidRPr="00D76E3B">
        <w:rPr>
          <w:rStyle w:val="fontstyle01"/>
          <w:color w:val="auto"/>
        </w:rPr>
        <w:t>nformacij</w:t>
      </w:r>
      <w:r w:rsidR="008000B2">
        <w:rPr>
          <w:rStyle w:val="fontstyle01"/>
          <w:color w:val="auto"/>
        </w:rPr>
        <w:t>os vaikų pasiekimų</w:t>
      </w:r>
      <w:r w:rsidRPr="00D76E3B">
        <w:rPr>
          <w:rStyle w:val="fontstyle01"/>
          <w:color w:val="auto"/>
        </w:rPr>
        <w:t xml:space="preserve"> konfidencialumą</w:t>
      </w:r>
      <w:r w:rsidR="003242F0" w:rsidRPr="00D76E3B">
        <w:rPr>
          <w:rStyle w:val="fontstyle01"/>
          <w:color w:val="auto"/>
        </w:rPr>
        <w:t>.</w:t>
      </w:r>
    </w:p>
    <w:p w14:paraId="18DC8071" w14:textId="77777777" w:rsidR="00F140D4" w:rsidRPr="00D76E3B" w:rsidRDefault="00F140D4" w:rsidP="003242F0">
      <w:pPr>
        <w:contextualSpacing/>
        <w:jc w:val="both"/>
        <w:textAlignment w:val="baseline"/>
        <w:rPr>
          <w:rStyle w:val="fontstyle01"/>
          <w:color w:val="auto"/>
        </w:rPr>
      </w:pPr>
      <w:r>
        <w:rPr>
          <w:rStyle w:val="fontstyle01"/>
          <w:color w:val="auto"/>
        </w:rPr>
        <w:t xml:space="preserve">           </w:t>
      </w:r>
      <w:r w:rsidR="00700133">
        <w:rPr>
          <w:rStyle w:val="fontstyle01"/>
          <w:color w:val="auto"/>
        </w:rPr>
        <w:t>35</w:t>
      </w:r>
      <w:r>
        <w:rPr>
          <w:rStyle w:val="fontstyle01"/>
          <w:color w:val="auto"/>
        </w:rPr>
        <w:t xml:space="preserve">. Už tvarkos aprašo įgyvendinimą atsakinga direktoriaus pavaduotoja ugdymui. </w:t>
      </w:r>
    </w:p>
    <w:p w14:paraId="5E382140" w14:textId="77777777" w:rsidR="000A57D4" w:rsidRDefault="000A57D4" w:rsidP="003242F0">
      <w:pPr>
        <w:contextualSpacing/>
        <w:jc w:val="both"/>
        <w:textAlignment w:val="baseline"/>
        <w:rPr>
          <w:rStyle w:val="fontstyle01"/>
        </w:rPr>
      </w:pPr>
    </w:p>
    <w:p w14:paraId="2A6088EA" w14:textId="77777777" w:rsidR="000A57D4" w:rsidRDefault="000A57D4" w:rsidP="000A57D4">
      <w:pPr>
        <w:contextualSpacing/>
        <w:jc w:val="center"/>
        <w:textAlignment w:val="baseline"/>
        <w:rPr>
          <w:rStyle w:val="fontstyle01"/>
        </w:rPr>
      </w:pPr>
      <w:r>
        <w:rPr>
          <w:rStyle w:val="fontstyle01"/>
        </w:rPr>
        <w:t>____________________</w:t>
      </w:r>
    </w:p>
    <w:p w14:paraId="54714BBA" w14:textId="77777777" w:rsidR="000A57D4" w:rsidRDefault="000A57D4" w:rsidP="00D76E3B">
      <w:pPr>
        <w:contextualSpacing/>
        <w:jc w:val="both"/>
        <w:textAlignment w:val="baseline"/>
        <w:rPr>
          <w:rFonts w:ascii="TimesNewRomanPSMT" w:hAnsi="TimesNewRomanPSMT"/>
          <w:color w:val="000000"/>
        </w:rPr>
      </w:pPr>
    </w:p>
    <w:p w14:paraId="19730CCB" w14:textId="77777777" w:rsidR="000A57D4" w:rsidRDefault="003242F0" w:rsidP="000A57D4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 w:rsidR="000A57D4">
        <w:rPr>
          <w:rStyle w:val="fontstyle01"/>
        </w:rPr>
        <w:t>PRITARTA</w:t>
      </w:r>
      <w:r w:rsidR="000A57D4">
        <w:rPr>
          <w:rFonts w:ascii="TimesNewRomanPSMT" w:hAnsi="TimesNewRomanPSMT"/>
          <w:color w:val="000000"/>
        </w:rPr>
        <w:br/>
      </w:r>
      <w:r w:rsidR="000A57D4">
        <w:rPr>
          <w:rStyle w:val="fontstyle01"/>
        </w:rPr>
        <w:t>Panevėžio lopšelio-darželio „Voveraitė“</w:t>
      </w:r>
    </w:p>
    <w:p w14:paraId="6DBE82A3" w14:textId="77777777" w:rsidR="003242F0" w:rsidRPr="00D76E3B" w:rsidRDefault="000A57D4" w:rsidP="00D76E3B">
      <w:pPr>
        <w:contextualSpacing/>
        <w:textAlignment w:val="baseline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Mokytojų tarybos </w:t>
      </w:r>
      <w:r w:rsidR="00D76E3B">
        <w:rPr>
          <w:rFonts w:ascii="TimesNewRomanPSMT" w:hAnsi="TimesNewRomanPSMT"/>
          <w:color w:val="000000"/>
        </w:rPr>
        <w:t xml:space="preserve">2021 m. sausio 6 d. </w:t>
      </w:r>
      <w:r>
        <w:rPr>
          <w:rFonts w:ascii="TimesNewRomanPSMT" w:hAnsi="TimesNewRomanPSMT"/>
          <w:color w:val="000000"/>
        </w:rPr>
        <w:t xml:space="preserve"> posėdyje</w:t>
      </w:r>
      <w:r>
        <w:rPr>
          <w:rFonts w:ascii="TimesNewRomanPSMT" w:hAnsi="TimesNewRomanPSMT"/>
          <w:color w:val="000000"/>
        </w:rPr>
        <w:br/>
      </w:r>
    </w:p>
    <w:sectPr w:rsidR="003242F0" w:rsidRPr="00D76E3B" w:rsidSect="00F140D4">
      <w:pgSz w:w="11906" w:h="16838"/>
      <w:pgMar w:top="851" w:right="851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6509A"/>
    <w:multiLevelType w:val="hybridMultilevel"/>
    <w:tmpl w:val="F822DA34"/>
    <w:lvl w:ilvl="0" w:tplc="AFEEE340">
      <w:start w:val="1"/>
      <w:numFmt w:val="decimal"/>
      <w:lvlText w:val="%1."/>
      <w:lvlJc w:val="left"/>
      <w:pPr>
        <w:ind w:left="1637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62" w:hanging="360"/>
      </w:pPr>
    </w:lvl>
    <w:lvl w:ilvl="2" w:tplc="0427001B" w:tentative="1">
      <w:start w:val="1"/>
      <w:numFmt w:val="lowerRoman"/>
      <w:lvlText w:val="%3."/>
      <w:lvlJc w:val="right"/>
      <w:pPr>
        <w:ind w:left="3082" w:hanging="180"/>
      </w:pPr>
    </w:lvl>
    <w:lvl w:ilvl="3" w:tplc="0427000F" w:tentative="1">
      <w:start w:val="1"/>
      <w:numFmt w:val="decimal"/>
      <w:lvlText w:val="%4."/>
      <w:lvlJc w:val="left"/>
      <w:pPr>
        <w:ind w:left="3802" w:hanging="360"/>
      </w:pPr>
    </w:lvl>
    <w:lvl w:ilvl="4" w:tplc="04270019" w:tentative="1">
      <w:start w:val="1"/>
      <w:numFmt w:val="lowerLetter"/>
      <w:lvlText w:val="%5."/>
      <w:lvlJc w:val="left"/>
      <w:pPr>
        <w:ind w:left="4522" w:hanging="360"/>
      </w:pPr>
    </w:lvl>
    <w:lvl w:ilvl="5" w:tplc="0427001B" w:tentative="1">
      <w:start w:val="1"/>
      <w:numFmt w:val="lowerRoman"/>
      <w:lvlText w:val="%6."/>
      <w:lvlJc w:val="right"/>
      <w:pPr>
        <w:ind w:left="5242" w:hanging="180"/>
      </w:pPr>
    </w:lvl>
    <w:lvl w:ilvl="6" w:tplc="0427000F" w:tentative="1">
      <w:start w:val="1"/>
      <w:numFmt w:val="decimal"/>
      <w:lvlText w:val="%7."/>
      <w:lvlJc w:val="left"/>
      <w:pPr>
        <w:ind w:left="5962" w:hanging="360"/>
      </w:pPr>
    </w:lvl>
    <w:lvl w:ilvl="7" w:tplc="04270019" w:tentative="1">
      <w:start w:val="1"/>
      <w:numFmt w:val="lowerLetter"/>
      <w:lvlText w:val="%8."/>
      <w:lvlJc w:val="left"/>
      <w:pPr>
        <w:ind w:left="6682" w:hanging="360"/>
      </w:pPr>
    </w:lvl>
    <w:lvl w:ilvl="8" w:tplc="0427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1" w15:restartNumberingAfterBreak="0">
    <w:nsid w:val="3F99041F"/>
    <w:multiLevelType w:val="multilevel"/>
    <w:tmpl w:val="A16A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BD40F9"/>
    <w:multiLevelType w:val="multilevel"/>
    <w:tmpl w:val="B796A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01"/>
    <w:rsid w:val="0003430E"/>
    <w:rsid w:val="000A57D4"/>
    <w:rsid w:val="001F154F"/>
    <w:rsid w:val="00277D71"/>
    <w:rsid w:val="003242F0"/>
    <w:rsid w:val="003B2F11"/>
    <w:rsid w:val="00496F6D"/>
    <w:rsid w:val="00504E82"/>
    <w:rsid w:val="00514431"/>
    <w:rsid w:val="00520F96"/>
    <w:rsid w:val="005C1401"/>
    <w:rsid w:val="00700133"/>
    <w:rsid w:val="007037D4"/>
    <w:rsid w:val="007A3379"/>
    <w:rsid w:val="008000B2"/>
    <w:rsid w:val="0091466E"/>
    <w:rsid w:val="009B7684"/>
    <w:rsid w:val="00B00027"/>
    <w:rsid w:val="00B03908"/>
    <w:rsid w:val="00B60926"/>
    <w:rsid w:val="00B93D9F"/>
    <w:rsid w:val="00BB0130"/>
    <w:rsid w:val="00C42001"/>
    <w:rsid w:val="00D76E3B"/>
    <w:rsid w:val="00EC69D0"/>
    <w:rsid w:val="00F1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8AA8"/>
  <w15:docId w15:val="{82C8ADF3-517C-44F4-91E6-93EDE444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03908"/>
    <w:pPr>
      <w:spacing w:after="0" w:line="240" w:lineRule="auto"/>
    </w:pPr>
    <w:rPr>
      <w:rFonts w:ascii="Times New Roman" w:hAnsi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9146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link w:val="Antrat3Diagrama"/>
    <w:uiPriority w:val="9"/>
    <w:qFormat/>
    <w:rsid w:val="00277D7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03908"/>
    <w:pPr>
      <w:ind w:left="720"/>
      <w:contextualSpacing/>
    </w:pPr>
    <w:rPr>
      <w:rFonts w:eastAsia="Times New Roman" w:cs="Times New Roman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277D71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277D71"/>
    <w:pPr>
      <w:spacing w:before="100" w:beforeAutospacing="1" w:after="100" w:afterAutospacing="1"/>
    </w:pPr>
    <w:rPr>
      <w:rFonts w:eastAsia="Times New Roman" w:cs="Times New Roman"/>
    </w:rPr>
  </w:style>
  <w:style w:type="character" w:styleId="Grietas">
    <w:name w:val="Strong"/>
    <w:basedOn w:val="Numatytasispastraiposriftas"/>
    <w:uiPriority w:val="22"/>
    <w:qFormat/>
    <w:rsid w:val="00277D71"/>
    <w:rPr>
      <w:b/>
      <w:bCs/>
    </w:rPr>
  </w:style>
  <w:style w:type="character" w:styleId="Emfaz">
    <w:name w:val="Emphasis"/>
    <w:basedOn w:val="Numatytasispastraiposriftas"/>
    <w:uiPriority w:val="20"/>
    <w:qFormat/>
    <w:rsid w:val="00277D71"/>
    <w:rPr>
      <w:i/>
      <w:iCs/>
    </w:rPr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277D7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277D71"/>
    <w:rPr>
      <w:rFonts w:ascii="Arial" w:eastAsia="Times New Roman" w:hAnsi="Arial" w:cs="Arial"/>
      <w:vanish/>
      <w:sz w:val="16"/>
      <w:szCs w:val="16"/>
      <w:lang w:eastAsia="lt-LT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277D7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277D71"/>
    <w:rPr>
      <w:rFonts w:ascii="Arial" w:eastAsia="Times New Roman" w:hAnsi="Arial" w:cs="Arial"/>
      <w:vanish/>
      <w:sz w:val="16"/>
      <w:szCs w:val="16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277D71"/>
    <w:rPr>
      <w:color w:val="0000FF"/>
      <w:u w:val="single"/>
    </w:rPr>
  </w:style>
  <w:style w:type="character" w:customStyle="1" w:styleId="post-date">
    <w:name w:val="post-date"/>
    <w:basedOn w:val="Numatytasispastraiposriftas"/>
    <w:rsid w:val="00277D7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7D7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7D71"/>
    <w:rPr>
      <w:rFonts w:ascii="Tahoma" w:hAnsi="Tahoma" w:cs="Tahoma"/>
      <w:sz w:val="16"/>
      <w:szCs w:val="16"/>
      <w:lang w:eastAsia="lt-LT"/>
    </w:rPr>
  </w:style>
  <w:style w:type="character" w:customStyle="1" w:styleId="fontstyle01">
    <w:name w:val="fontstyle01"/>
    <w:basedOn w:val="Numatytasispastraiposriftas"/>
    <w:rsid w:val="003242F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3242F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Numatytasispastraiposriftas"/>
    <w:rsid w:val="003242F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9146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paragraph" w:styleId="Pagrindiniotekstotrauka">
    <w:name w:val="Body Text Indent"/>
    <w:basedOn w:val="prastasis"/>
    <w:link w:val="PagrindiniotekstotraukaDiagrama"/>
    <w:rsid w:val="0091466E"/>
    <w:pPr>
      <w:ind w:firstLine="720"/>
      <w:jc w:val="both"/>
    </w:pPr>
    <w:rPr>
      <w:rFonts w:eastAsia="Times New Roman" w:cs="Times New Roman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1466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47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24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2029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9815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3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6141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9014">
                  <w:marLeft w:val="0"/>
                  <w:marRight w:val="0"/>
                  <w:marTop w:val="0"/>
                  <w:marBottom w:val="0"/>
                  <w:divBdr>
                    <w:top w:val="single" w:sz="24" w:space="14" w:color="000000"/>
                    <w:left w:val="none" w:sz="0" w:space="0" w:color="auto"/>
                    <w:bottom w:val="none" w:sz="0" w:space="14" w:color="auto"/>
                    <w:right w:val="none" w:sz="0" w:space="0" w:color="auto"/>
                  </w:divBdr>
                  <w:divsChild>
                    <w:div w:id="2346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11266</Words>
  <Characters>6423</Characters>
  <Application>Microsoft Office Word</Application>
  <DocSecurity>0</DocSecurity>
  <Lines>53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Ieva</cp:lastModifiedBy>
  <cp:revision>2</cp:revision>
  <dcterms:created xsi:type="dcterms:W3CDTF">2021-08-24T06:56:00Z</dcterms:created>
  <dcterms:modified xsi:type="dcterms:W3CDTF">2021-08-24T06:56:00Z</dcterms:modified>
</cp:coreProperties>
</file>