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6C2D" w14:textId="77777777" w:rsidR="00A46122" w:rsidRPr="004F36A2" w:rsidRDefault="004440BA" w:rsidP="001B60B8">
      <w:pPr>
        <w:pStyle w:val="Pavadinimas"/>
        <w:spacing w:before="0" w:beforeAutospacing="0" w:after="0" w:afterAutospacing="0"/>
        <w:jc w:val="center"/>
        <w:rPr>
          <w:rFonts w:ascii="Times New Roman" w:hAnsi="Times New Roman"/>
        </w:rPr>
      </w:pPr>
      <w:r>
        <w:rPr>
          <w:rFonts w:ascii="Times New Roman" w:hAnsi="Times New Roman"/>
          <w:noProof/>
        </w:rPr>
        <w:drawing>
          <wp:inline distT="0" distB="0" distL="0" distR="0" wp14:anchorId="20059B84" wp14:editId="122BE329">
            <wp:extent cx="476250" cy="6000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14:paraId="65A2C2A7" w14:textId="77777777" w:rsidR="00A46122" w:rsidRPr="004F36A2" w:rsidRDefault="00A46122" w:rsidP="001B60B8">
      <w:pPr>
        <w:pStyle w:val="Pavadinimas"/>
        <w:spacing w:before="0" w:beforeAutospacing="0" w:after="0" w:afterAutospacing="0"/>
        <w:jc w:val="center"/>
        <w:rPr>
          <w:rFonts w:ascii="Times New Roman" w:hAnsi="Times New Roman"/>
          <w:b w:val="0"/>
          <w:sz w:val="24"/>
          <w:szCs w:val="24"/>
        </w:rPr>
      </w:pPr>
    </w:p>
    <w:p w14:paraId="3012655F" w14:textId="77777777" w:rsidR="00A46122" w:rsidRPr="004024DB" w:rsidRDefault="00A46122" w:rsidP="004024DB">
      <w:pPr>
        <w:jc w:val="center"/>
        <w:rPr>
          <w:b/>
          <w:bCs/>
          <w:sz w:val="28"/>
          <w:szCs w:val="28"/>
        </w:rPr>
      </w:pPr>
      <w:r w:rsidRPr="004024DB">
        <w:rPr>
          <w:b/>
          <w:bCs/>
          <w:sz w:val="28"/>
          <w:szCs w:val="28"/>
        </w:rPr>
        <w:t xml:space="preserve">PANEVĖŽIO MIESTO SAVIVALDYBĖS </w:t>
      </w:r>
    </w:p>
    <w:p w14:paraId="4CC7CC25" w14:textId="77777777" w:rsidR="00A46122" w:rsidRPr="004F36A2" w:rsidRDefault="00A46122" w:rsidP="001B60B8">
      <w:pPr>
        <w:jc w:val="center"/>
        <w:rPr>
          <w:b/>
          <w:bCs/>
          <w:sz w:val="28"/>
          <w:szCs w:val="28"/>
        </w:rPr>
      </w:pPr>
      <w:r w:rsidRPr="004F36A2">
        <w:rPr>
          <w:b/>
          <w:bCs/>
          <w:sz w:val="28"/>
          <w:szCs w:val="28"/>
        </w:rPr>
        <w:t>ADMINISTRACIJOS DIREKTORIUS</w:t>
      </w:r>
    </w:p>
    <w:p w14:paraId="27EF9118" w14:textId="77777777" w:rsidR="00A46122" w:rsidRPr="004F36A2" w:rsidRDefault="00A46122" w:rsidP="00AC74DD">
      <w:pPr>
        <w:jc w:val="center"/>
        <w:rPr>
          <w:b/>
        </w:rPr>
      </w:pPr>
    </w:p>
    <w:p w14:paraId="2C9DFD8B" w14:textId="77777777" w:rsidR="00A46122" w:rsidRPr="004F36A2" w:rsidRDefault="00A46122" w:rsidP="001B60B8">
      <w:pPr>
        <w:jc w:val="center"/>
        <w:rPr>
          <w:b/>
        </w:rPr>
      </w:pPr>
    </w:p>
    <w:p w14:paraId="44147D56" w14:textId="77777777" w:rsidR="00A46122" w:rsidRPr="004F36A2" w:rsidRDefault="00A46122" w:rsidP="001B60B8">
      <w:pPr>
        <w:jc w:val="center"/>
        <w:rPr>
          <w:b/>
        </w:rPr>
      </w:pPr>
    </w:p>
    <w:p w14:paraId="234AA34F" w14:textId="77777777" w:rsidR="00AC74DD" w:rsidRPr="004F36A2" w:rsidRDefault="00AC74DD" w:rsidP="00AC74DD">
      <w:pPr>
        <w:jc w:val="center"/>
        <w:rPr>
          <w:b/>
        </w:rPr>
      </w:pPr>
      <w:r w:rsidRPr="004F36A2">
        <w:rPr>
          <w:b/>
        </w:rPr>
        <w:t>ĮSAKYMAS</w:t>
      </w:r>
    </w:p>
    <w:p w14:paraId="0167C407" w14:textId="77777777" w:rsidR="00AC74DD" w:rsidRPr="004F36A2" w:rsidRDefault="00AC74DD" w:rsidP="00AC74DD">
      <w:pPr>
        <w:jc w:val="center"/>
        <w:rPr>
          <w:b/>
        </w:rPr>
      </w:pPr>
      <w:r w:rsidRPr="005F370A">
        <w:rPr>
          <w:b/>
        </w:rPr>
        <w:t>DĖL PANEVĖŽIO MIESTO SAVIVALDYBĖS KORUPCIJOS PREVENCIJOS 2023</w:t>
      </w:r>
      <w:r>
        <w:rPr>
          <w:b/>
        </w:rPr>
        <w:t>–</w:t>
      </w:r>
      <w:r w:rsidRPr="005F370A">
        <w:rPr>
          <w:b/>
        </w:rPr>
        <w:t>2024 METŲ VEIKSMŲ PLANO PATVIRTINIMO</w:t>
      </w:r>
    </w:p>
    <w:p w14:paraId="04D7E81C" w14:textId="77777777" w:rsidR="00AC74DD" w:rsidRPr="004F36A2" w:rsidRDefault="00AC74DD" w:rsidP="00AC74DD">
      <w:pPr>
        <w:jc w:val="center"/>
        <w:rPr>
          <w:b/>
        </w:rPr>
      </w:pPr>
    </w:p>
    <w:p w14:paraId="69F02A0D" w14:textId="77777777" w:rsidR="00AC74DD" w:rsidRPr="004F36A2" w:rsidRDefault="00AC74DD" w:rsidP="00AC74DD">
      <w:pPr>
        <w:jc w:val="center"/>
      </w:pPr>
      <w:r>
        <w:rPr>
          <w:rStyle w:val="Style3"/>
        </w:rPr>
        <w:fldChar w:fldCharType="begin">
          <w:ffData>
            <w:name w:val="registravimoDataIlga"/>
            <w:enabled/>
            <w:calcOnExit w:val="0"/>
            <w:textInput/>
          </w:ffData>
        </w:fldChar>
      </w:r>
      <w:r>
        <w:rPr>
          <w:rStyle w:val="Style3"/>
        </w:rPr>
        <w:instrText xml:space="preserve"> FORMTEXT </w:instrText>
      </w:r>
      <w:r>
        <w:rPr>
          <w:rStyle w:val="Style3"/>
        </w:rPr>
      </w:r>
      <w:r>
        <w:rPr>
          <w:rStyle w:val="Style3"/>
        </w:rPr>
        <w:fldChar w:fldCharType="separate"/>
      </w:r>
      <w:r>
        <w:rPr>
          <w:rStyle w:val="Style3"/>
          <w:noProof/>
        </w:rPr>
        <w:t> </w:t>
      </w:r>
      <w:r>
        <w:rPr>
          <w:rStyle w:val="Style3"/>
          <w:noProof/>
        </w:rPr>
        <w:t> </w:t>
      </w:r>
      <w:r>
        <w:rPr>
          <w:rStyle w:val="Style3"/>
          <w:noProof/>
        </w:rPr>
        <w:t> </w:t>
      </w:r>
      <w:r>
        <w:rPr>
          <w:rStyle w:val="Style3"/>
          <w:noProof/>
        </w:rPr>
        <w:t> </w:t>
      </w:r>
      <w:r>
        <w:rPr>
          <w:rStyle w:val="Style3"/>
          <w:noProof/>
        </w:rPr>
        <w:t> </w:t>
      </w:r>
      <w:r>
        <w:rPr>
          <w:rStyle w:val="Style3"/>
        </w:rPr>
        <w:fldChar w:fldCharType="end"/>
      </w:r>
      <w:r w:rsidRPr="004F36A2">
        <w:t xml:space="preserve"> Nr. </w:t>
      </w:r>
      <w:r>
        <w:fldChar w:fldCharType="begin">
          <w:ffData>
            <w:name w:val="registravimoN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8A1CAE" w14:textId="77777777" w:rsidR="00AC74DD" w:rsidRPr="004F36A2" w:rsidRDefault="00AC74DD" w:rsidP="00AC74DD">
      <w:pPr>
        <w:jc w:val="center"/>
      </w:pPr>
      <w:r w:rsidRPr="004F36A2">
        <w:t>Panevėžys</w:t>
      </w:r>
    </w:p>
    <w:p w14:paraId="767B25A3" w14:textId="77777777" w:rsidR="00AC74DD" w:rsidRPr="004F36A2" w:rsidRDefault="00AC74DD" w:rsidP="00AC74DD">
      <w:pPr>
        <w:jc w:val="center"/>
      </w:pPr>
    </w:p>
    <w:p w14:paraId="6D5FC3AA" w14:textId="77777777" w:rsidR="00AC74DD" w:rsidRPr="004F36A2" w:rsidRDefault="00AC74DD" w:rsidP="00AC74DD">
      <w:pPr>
        <w:jc w:val="center"/>
      </w:pPr>
    </w:p>
    <w:p w14:paraId="0DE24EDE" w14:textId="77777777" w:rsidR="00AC74DD" w:rsidRDefault="00AC74DD" w:rsidP="00AC74DD">
      <w:pPr>
        <w:spacing w:line="360" w:lineRule="auto"/>
        <w:ind w:firstLine="840"/>
        <w:jc w:val="both"/>
        <w:rPr>
          <w:szCs w:val="24"/>
          <w:lang w:eastAsia="lt-LT"/>
        </w:rPr>
      </w:pPr>
      <w:r>
        <w:t>Vadovaudamasis</w:t>
      </w:r>
      <w:r w:rsidRPr="004F36A2">
        <w:rPr>
          <w:szCs w:val="24"/>
          <w:lang w:eastAsia="lt-LT"/>
        </w:rPr>
        <w:t xml:space="preserve"> </w:t>
      </w:r>
      <w:r>
        <w:rPr>
          <w:szCs w:val="24"/>
          <w:lang w:eastAsia="lt-LT"/>
        </w:rPr>
        <w:t>Lietuvos Respublikos vietos savivaldos įstatymo 29 straipsnio 8 dalies 2 punktu ir Lietuvos Respublikos korupcijos prevencijos įstatymo 7 straipsnio 1 dalies 4 punktu ir 4 dalimi:</w:t>
      </w:r>
    </w:p>
    <w:p w14:paraId="3DF842BC" w14:textId="77777777" w:rsidR="00AC74DD" w:rsidRPr="004F36A2" w:rsidRDefault="00AC74DD" w:rsidP="00AC74DD">
      <w:pPr>
        <w:pStyle w:val="Sraopastraipa"/>
        <w:numPr>
          <w:ilvl w:val="0"/>
          <w:numId w:val="2"/>
        </w:numPr>
        <w:tabs>
          <w:tab w:val="left" w:pos="1134"/>
        </w:tabs>
        <w:spacing w:line="360" w:lineRule="auto"/>
        <w:ind w:left="0" w:firstLine="851"/>
        <w:jc w:val="both"/>
      </w:pPr>
      <w:r>
        <w:t>T v i r t i n u Panevėžio miesto savivaldybės korupcijos prevencijos 2023–2024 metų veiksmų planą (toliau – Planas) (pridedama).</w:t>
      </w:r>
    </w:p>
    <w:p w14:paraId="782506F4" w14:textId="77777777" w:rsidR="00AC74DD" w:rsidRDefault="00AC74DD" w:rsidP="00AC74DD">
      <w:pPr>
        <w:pStyle w:val="Sraopastraipa"/>
        <w:numPr>
          <w:ilvl w:val="0"/>
          <w:numId w:val="2"/>
        </w:numPr>
        <w:tabs>
          <w:tab w:val="left" w:pos="1134"/>
        </w:tabs>
        <w:spacing w:line="360" w:lineRule="auto"/>
        <w:ind w:left="0" w:firstLine="851"/>
        <w:jc w:val="both"/>
      </w:pPr>
      <w:r>
        <w:t xml:space="preserve">S k i r i u Panevėžio miesto savivaldybės administracijos patarėją Ramūną </w:t>
      </w:r>
      <w:proofErr w:type="spellStart"/>
      <w:r>
        <w:t>Drakšą</w:t>
      </w:r>
      <w:proofErr w:type="spellEnd"/>
      <w:r>
        <w:t xml:space="preserve"> atsakingu už Plano vykdymą.</w:t>
      </w:r>
    </w:p>
    <w:p w14:paraId="3F88A49E" w14:textId="77777777" w:rsidR="00AC74DD" w:rsidRDefault="00AC74DD" w:rsidP="00AC74DD">
      <w:pPr>
        <w:pStyle w:val="Sraopastraipa"/>
        <w:numPr>
          <w:ilvl w:val="0"/>
          <w:numId w:val="2"/>
        </w:numPr>
        <w:tabs>
          <w:tab w:val="left" w:pos="1134"/>
        </w:tabs>
        <w:spacing w:line="360" w:lineRule="auto"/>
        <w:ind w:left="0" w:firstLine="851"/>
        <w:jc w:val="both"/>
      </w:pPr>
      <w:r>
        <w:t>P a v e d u:</w:t>
      </w:r>
    </w:p>
    <w:p w14:paraId="7820237A" w14:textId="77777777" w:rsidR="00AC74DD" w:rsidRDefault="00AC74DD" w:rsidP="00AC74DD">
      <w:pPr>
        <w:pStyle w:val="Sraopastraipa"/>
        <w:numPr>
          <w:ilvl w:val="1"/>
          <w:numId w:val="2"/>
        </w:numPr>
        <w:spacing w:line="360" w:lineRule="auto"/>
        <w:ind w:left="0" w:firstLine="851"/>
        <w:jc w:val="both"/>
      </w:pPr>
      <w:r w:rsidRPr="004304D0">
        <w:t>Savivaldybės administracijos struktūrinių padalinių vedėjams</w:t>
      </w:r>
      <w:r>
        <w:t xml:space="preserve"> susipažinti su šiuo įsakymu ir</w:t>
      </w:r>
      <w:r w:rsidRPr="004304D0">
        <w:t xml:space="preserve"> elektroninėmis priemonėmis per dokumentų valdymo sistemą „Avilys“ (toliau – DVS „Avilys“) supažindinti</w:t>
      </w:r>
      <w:r>
        <w:t xml:space="preserve"> </w:t>
      </w:r>
      <w:r w:rsidRPr="004304D0">
        <w:t>pavaldžius darbuotojus</w:t>
      </w:r>
      <w:r>
        <w:t>.</w:t>
      </w:r>
    </w:p>
    <w:p w14:paraId="03FDF69C" w14:textId="77777777" w:rsidR="00AC74DD" w:rsidRDefault="00AC74DD" w:rsidP="00AC74DD">
      <w:pPr>
        <w:pStyle w:val="Sraopastraipa"/>
        <w:numPr>
          <w:ilvl w:val="1"/>
          <w:numId w:val="2"/>
        </w:numPr>
        <w:spacing w:line="360" w:lineRule="auto"/>
        <w:ind w:left="0" w:firstLine="851"/>
        <w:jc w:val="both"/>
      </w:pPr>
      <w:r w:rsidRPr="00904973">
        <w:t xml:space="preserve">Dokumentų valdymo poskyrio vyriausiajai specialistei Salvinijai </w:t>
      </w:r>
      <w:proofErr w:type="spellStart"/>
      <w:r w:rsidRPr="00904973">
        <w:t>Kartanienei</w:t>
      </w:r>
      <w:proofErr w:type="spellEnd"/>
      <w:r>
        <w:t>:</w:t>
      </w:r>
    </w:p>
    <w:p w14:paraId="40EA78BE" w14:textId="77777777" w:rsidR="00AC74DD" w:rsidRDefault="00AC74DD" w:rsidP="00AC74DD">
      <w:pPr>
        <w:pStyle w:val="Sraopastraipa"/>
        <w:numPr>
          <w:ilvl w:val="2"/>
          <w:numId w:val="2"/>
        </w:numPr>
        <w:tabs>
          <w:tab w:val="left" w:pos="1560"/>
        </w:tabs>
        <w:spacing w:line="360" w:lineRule="auto"/>
        <w:ind w:left="0" w:firstLine="851"/>
        <w:jc w:val="both"/>
      </w:pPr>
      <w:r w:rsidRPr="004304D0">
        <w:t xml:space="preserve">elektroninėmis priemonėmis per DVS „Avilys“ supažindinti su </w:t>
      </w:r>
      <w:r>
        <w:t>šiuo įsakymu</w:t>
      </w:r>
      <w:r w:rsidRPr="004304D0">
        <w:t xml:space="preserve"> darbuotojus, neįeinančius į struktūrinių padalinių sudėtį</w:t>
      </w:r>
      <w:r>
        <w:t>;</w:t>
      </w:r>
    </w:p>
    <w:p w14:paraId="7E26E218" w14:textId="47558D0E" w:rsidR="00AC74DD" w:rsidRDefault="00AC74DD" w:rsidP="00AC74DD">
      <w:pPr>
        <w:pStyle w:val="Sraopastraipa"/>
        <w:numPr>
          <w:ilvl w:val="2"/>
          <w:numId w:val="2"/>
        </w:numPr>
        <w:tabs>
          <w:tab w:val="left" w:pos="1560"/>
        </w:tabs>
        <w:spacing w:line="360" w:lineRule="auto"/>
        <w:ind w:left="0" w:firstLine="851"/>
        <w:jc w:val="both"/>
      </w:pPr>
      <w:r w:rsidRPr="00A52E2C">
        <w:t>elektroninėmis priemonėmis per DVS „Avilys“</w:t>
      </w:r>
      <w:r>
        <w:t xml:space="preserve"> arba e. paštu supažindinti su šiuo įsakymu Savivaldybei pavaldži</w:t>
      </w:r>
      <w:r w:rsidR="00C2763F">
        <w:t>as</w:t>
      </w:r>
      <w:r>
        <w:t xml:space="preserve"> įstaigas ir įmones.</w:t>
      </w:r>
    </w:p>
    <w:p w14:paraId="34BCA117" w14:textId="77777777" w:rsidR="00AC74DD" w:rsidRDefault="00AC74DD" w:rsidP="00AC74DD">
      <w:pPr>
        <w:pStyle w:val="Sraopastraipa"/>
        <w:numPr>
          <w:ilvl w:val="1"/>
          <w:numId w:val="2"/>
        </w:numPr>
        <w:spacing w:line="360" w:lineRule="auto"/>
        <w:ind w:left="0" w:firstLine="851"/>
        <w:jc w:val="both"/>
      </w:pPr>
      <w:r w:rsidRPr="00490A13">
        <w:t>Panevėžio miesto savivaldybės administracijos patarėj</w:t>
      </w:r>
      <w:r>
        <w:t>ui</w:t>
      </w:r>
      <w:r w:rsidRPr="00490A13">
        <w:t xml:space="preserve"> Ramūn</w:t>
      </w:r>
      <w:r>
        <w:t>ui</w:t>
      </w:r>
      <w:r w:rsidRPr="00490A13">
        <w:t xml:space="preserve"> </w:t>
      </w:r>
      <w:proofErr w:type="spellStart"/>
      <w:r w:rsidRPr="00490A13">
        <w:t>Drakš</w:t>
      </w:r>
      <w:r>
        <w:t>ui</w:t>
      </w:r>
      <w:proofErr w:type="spellEnd"/>
      <w:r>
        <w:t xml:space="preserve"> paskelbti šį įsakymą Savivaldybės interneto svetainės skyriuje „Korupcijos prevencija“.</w:t>
      </w:r>
    </w:p>
    <w:p w14:paraId="437CB843" w14:textId="77777777" w:rsidR="00AC74DD" w:rsidRDefault="00AC74DD" w:rsidP="00AC74DD">
      <w:pPr>
        <w:pStyle w:val="Sraopastraipa"/>
        <w:numPr>
          <w:ilvl w:val="0"/>
          <w:numId w:val="2"/>
        </w:numPr>
        <w:tabs>
          <w:tab w:val="left" w:pos="1134"/>
        </w:tabs>
        <w:spacing w:line="360" w:lineRule="auto"/>
        <w:ind w:left="0" w:firstLine="851"/>
        <w:jc w:val="both"/>
      </w:pPr>
      <w:r>
        <w:t xml:space="preserve">N u r o d a u, kad šis įsakymas per vieną mėnesį gali būti apskundžiamas Lietuvos administracinių ginčų komisijos Panevėžio apygardos skyriui (Respublikos g. 62, 35158 Panevėžys) Lietuvos Respublikos ikiteisminio administracinių ginčų nagrinėjimo tvarkos įstatymo nustatyta tvarka, Regionų apygardos administracinio teismo Panevėžio rūmams (Respublikos g. 62, 35158 Panevėžys) Lietuvos Respublikos administracinių bylų teisenos įstatymo nustatyta tvarka. Per </w:t>
      </w:r>
      <w:r>
        <w:lastRenderedPageBreak/>
        <w:t>vienerius metus gali būti apskundžiamas dėl valstybės tarnautojų piktnaudžiavimo ir biurokratizmo Lietuvos Respublikos Seimo kontrolieriams (Gedimino pr. 56, 01110 Vilnius) Lietuvos Respublikos Seimo kontrolierių įstatymo nustatyta tvarka.</w:t>
      </w:r>
    </w:p>
    <w:p w14:paraId="22B5B211" w14:textId="77777777" w:rsidR="00AC74DD" w:rsidRPr="004F36A2" w:rsidRDefault="00AC74DD" w:rsidP="00AC74DD"/>
    <w:p w14:paraId="2F7CF3D8" w14:textId="77777777" w:rsidR="00AC74DD" w:rsidRPr="004F36A2" w:rsidRDefault="00AC74DD" w:rsidP="00AC74DD"/>
    <w:p w14:paraId="748422A4" w14:textId="33D39C39" w:rsidR="00746420" w:rsidRDefault="00AC74DD" w:rsidP="00AC74DD">
      <w:pPr>
        <w:jc w:val="both"/>
        <w:sectPr w:rsidR="00746420" w:rsidSect="004F36A2">
          <w:headerReference w:type="default" r:id="rId8"/>
          <w:pgSz w:w="11906" w:h="16838"/>
          <w:pgMar w:top="1134" w:right="567" w:bottom="1134" w:left="1701" w:header="567" w:footer="567" w:gutter="0"/>
          <w:cols w:space="1296"/>
          <w:titlePg/>
          <w:docGrid w:linePitch="360"/>
        </w:sectPr>
      </w:pPr>
      <w:r>
        <w:t xml:space="preserve">Administracijos direktorius </w:t>
      </w:r>
      <w:r>
        <w:tab/>
      </w:r>
      <w:r>
        <w:tab/>
        <w:t xml:space="preserve">  </w:t>
      </w:r>
      <w:r>
        <w:tab/>
      </w:r>
      <w:r>
        <w:tab/>
        <w:t>Tomas Jukna</w:t>
      </w:r>
    </w:p>
    <w:p w14:paraId="188EB2D6" w14:textId="77777777" w:rsidR="00AC74DD" w:rsidRPr="00746420" w:rsidRDefault="00AC74DD" w:rsidP="00AC74DD">
      <w:pPr>
        <w:widowControl w:val="0"/>
        <w:ind w:left="8588"/>
        <w:jc w:val="both"/>
        <w:rPr>
          <w:rFonts w:eastAsia="Times New Roman"/>
          <w:szCs w:val="24"/>
        </w:rPr>
      </w:pPr>
      <w:r w:rsidRPr="00746420">
        <w:rPr>
          <w:rFonts w:eastAsia="Times New Roman"/>
          <w:szCs w:val="24"/>
        </w:rPr>
        <w:lastRenderedPageBreak/>
        <w:t>PATVIRTINTA</w:t>
      </w:r>
    </w:p>
    <w:p w14:paraId="356F81BA" w14:textId="77777777" w:rsidR="00AC74DD" w:rsidRDefault="00AC74DD" w:rsidP="00AC74DD">
      <w:pPr>
        <w:widowControl w:val="0"/>
        <w:ind w:left="8475" w:firstLine="113"/>
        <w:jc w:val="both"/>
        <w:rPr>
          <w:rFonts w:eastAsia="Times New Roman"/>
          <w:szCs w:val="24"/>
        </w:rPr>
      </w:pPr>
      <w:r w:rsidRPr="00746420">
        <w:rPr>
          <w:rFonts w:eastAsia="Times New Roman"/>
          <w:szCs w:val="24"/>
        </w:rPr>
        <w:t>Panevėžio miesto savivaldybės</w:t>
      </w:r>
    </w:p>
    <w:p w14:paraId="11D08913" w14:textId="77777777" w:rsidR="00AC74DD" w:rsidRPr="00746420" w:rsidRDefault="00AC74DD" w:rsidP="00AC74DD">
      <w:pPr>
        <w:widowControl w:val="0"/>
        <w:ind w:left="8475" w:firstLine="113"/>
        <w:jc w:val="both"/>
        <w:rPr>
          <w:rFonts w:eastAsia="Times New Roman"/>
          <w:szCs w:val="24"/>
        </w:rPr>
      </w:pPr>
      <w:r w:rsidRPr="00746420">
        <w:rPr>
          <w:rFonts w:eastAsia="Times New Roman"/>
          <w:szCs w:val="24"/>
        </w:rPr>
        <w:t xml:space="preserve">administracijos direktoriaus </w:t>
      </w:r>
    </w:p>
    <w:p w14:paraId="082762D7" w14:textId="77777777" w:rsidR="00AC74DD" w:rsidRPr="00746420" w:rsidRDefault="00AC74DD" w:rsidP="00AC74DD">
      <w:pPr>
        <w:widowControl w:val="0"/>
        <w:ind w:left="8475" w:firstLine="113"/>
        <w:jc w:val="both"/>
        <w:rPr>
          <w:rFonts w:eastAsia="Times New Roman"/>
          <w:szCs w:val="24"/>
        </w:rPr>
      </w:pPr>
      <w:r>
        <w:rPr>
          <w:rFonts w:eastAsia="Times New Roman"/>
          <w:szCs w:val="24"/>
        </w:rPr>
        <w:t xml:space="preserve">                       </w:t>
      </w:r>
      <w:r w:rsidRPr="00746420">
        <w:rPr>
          <w:rFonts w:eastAsia="Times New Roman"/>
          <w:szCs w:val="24"/>
        </w:rPr>
        <w:t xml:space="preserve"> įsakymu Nr.</w:t>
      </w:r>
    </w:p>
    <w:p w14:paraId="6A0789C6" w14:textId="77777777" w:rsidR="00AC74DD" w:rsidRPr="00746420" w:rsidRDefault="00AC74DD" w:rsidP="00AC74DD">
      <w:pPr>
        <w:ind w:firstLine="10080"/>
        <w:rPr>
          <w:szCs w:val="24"/>
        </w:rPr>
      </w:pPr>
    </w:p>
    <w:p w14:paraId="3E3D6F8F" w14:textId="77777777" w:rsidR="00AC74DD" w:rsidRPr="00746420" w:rsidRDefault="00AC74DD" w:rsidP="00AC74DD">
      <w:pPr>
        <w:jc w:val="center"/>
        <w:rPr>
          <w:b/>
          <w:szCs w:val="24"/>
        </w:rPr>
      </w:pPr>
      <w:r w:rsidRPr="00746420">
        <w:rPr>
          <w:b/>
          <w:szCs w:val="24"/>
        </w:rPr>
        <w:t>PANEVĖŽIO MIESTO SAVIVALDYBĖS KORUPCIJOS PREVENCIJOS</w:t>
      </w:r>
    </w:p>
    <w:p w14:paraId="55ED99BD" w14:textId="77777777" w:rsidR="00AC74DD" w:rsidRPr="00746420" w:rsidRDefault="00AC74DD" w:rsidP="00AC74DD">
      <w:pPr>
        <w:jc w:val="center"/>
        <w:rPr>
          <w:b/>
          <w:szCs w:val="24"/>
        </w:rPr>
      </w:pPr>
      <w:r w:rsidRPr="00746420">
        <w:rPr>
          <w:b/>
          <w:szCs w:val="24"/>
        </w:rPr>
        <w:t>2023–2024 METŲ VEIKSMŲ PLANAS</w:t>
      </w:r>
    </w:p>
    <w:p w14:paraId="172FCADE" w14:textId="77777777" w:rsidR="00AC74DD" w:rsidRPr="00746420" w:rsidRDefault="00AC74DD" w:rsidP="00AC74DD">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
        <w:gridCol w:w="2889"/>
        <w:gridCol w:w="3639"/>
        <w:gridCol w:w="2150"/>
        <w:gridCol w:w="1765"/>
        <w:gridCol w:w="3608"/>
      </w:tblGrid>
      <w:tr w:rsidR="00AC74DD" w:rsidRPr="00746420" w14:paraId="0310AEB6" w14:textId="77777777" w:rsidTr="006E4451">
        <w:tc>
          <w:tcPr>
            <w:tcW w:w="0" w:type="auto"/>
            <w:gridSpan w:val="6"/>
            <w:tcBorders>
              <w:top w:val="single" w:sz="4" w:space="0" w:color="auto"/>
              <w:left w:val="single" w:sz="4" w:space="0" w:color="auto"/>
              <w:bottom w:val="single" w:sz="4" w:space="0" w:color="auto"/>
              <w:right w:val="single" w:sz="4" w:space="0" w:color="auto"/>
            </w:tcBorders>
          </w:tcPr>
          <w:p w14:paraId="1F866D02" w14:textId="77777777" w:rsidR="00AC74DD" w:rsidRPr="00746420" w:rsidRDefault="00AC74DD" w:rsidP="006E4451">
            <w:pPr>
              <w:widowControl w:val="0"/>
              <w:suppressAutoHyphens/>
              <w:jc w:val="center"/>
              <w:rPr>
                <w:szCs w:val="24"/>
              </w:rPr>
            </w:pPr>
            <w:r w:rsidRPr="00746420">
              <w:rPr>
                <w:szCs w:val="24"/>
              </w:rPr>
              <w:t>I DALIS. KORUPCIJOS PREVENCIJA</w:t>
            </w:r>
          </w:p>
        </w:tc>
      </w:tr>
      <w:tr w:rsidR="00AC74DD" w:rsidRPr="00746420" w14:paraId="71B4F152" w14:textId="77777777" w:rsidTr="006E4451">
        <w:tc>
          <w:tcPr>
            <w:tcW w:w="0" w:type="auto"/>
            <w:gridSpan w:val="6"/>
            <w:tcBorders>
              <w:top w:val="single" w:sz="4" w:space="0" w:color="auto"/>
              <w:left w:val="single" w:sz="4" w:space="0" w:color="auto"/>
              <w:bottom w:val="single" w:sz="4" w:space="0" w:color="auto"/>
              <w:right w:val="single" w:sz="4" w:space="0" w:color="auto"/>
            </w:tcBorders>
          </w:tcPr>
          <w:p w14:paraId="320B2C72" w14:textId="77777777" w:rsidR="00AC74DD" w:rsidRPr="00746420" w:rsidRDefault="00AC74DD" w:rsidP="006E4451">
            <w:pPr>
              <w:widowControl w:val="0"/>
              <w:suppressAutoHyphens/>
              <w:jc w:val="center"/>
              <w:rPr>
                <w:szCs w:val="24"/>
              </w:rPr>
            </w:pPr>
            <w:r w:rsidRPr="00746420">
              <w:rPr>
                <w:szCs w:val="24"/>
              </w:rPr>
              <w:t>I. TIKSLAS – nustatyti korupcijai pasireikšti Savivaldybėje</w:t>
            </w:r>
            <w:r>
              <w:rPr>
                <w:szCs w:val="24"/>
              </w:rPr>
              <w:t xml:space="preserve">, </w:t>
            </w:r>
            <w:r w:rsidRPr="00746420">
              <w:rPr>
                <w:szCs w:val="24"/>
              </w:rPr>
              <w:t>Savivaldybei</w:t>
            </w:r>
            <w:r>
              <w:rPr>
                <w:szCs w:val="24"/>
              </w:rPr>
              <w:t xml:space="preserve"> pavaldžiose</w:t>
            </w:r>
            <w:r w:rsidRPr="00746420">
              <w:rPr>
                <w:szCs w:val="24"/>
              </w:rPr>
              <w:t xml:space="preserve"> įstaigose ir įmonėse</w:t>
            </w:r>
            <w:r>
              <w:rPr>
                <w:szCs w:val="24"/>
              </w:rPr>
              <w:t xml:space="preserve"> </w:t>
            </w:r>
            <w:r w:rsidRPr="00746420">
              <w:rPr>
                <w:szCs w:val="24"/>
              </w:rPr>
              <w:t xml:space="preserve">priežastis </w:t>
            </w:r>
            <w:r>
              <w:rPr>
                <w:szCs w:val="24"/>
              </w:rPr>
              <w:t>ir</w:t>
            </w:r>
            <w:r w:rsidRPr="00746420">
              <w:rPr>
                <w:szCs w:val="24"/>
              </w:rPr>
              <w:t xml:space="preserve"> jas šalinti.</w:t>
            </w:r>
          </w:p>
        </w:tc>
      </w:tr>
      <w:tr w:rsidR="00AC74DD" w:rsidRPr="00746420" w14:paraId="60C9397F" w14:textId="77777777" w:rsidTr="006E4451">
        <w:tc>
          <w:tcPr>
            <w:tcW w:w="0" w:type="auto"/>
            <w:gridSpan w:val="6"/>
            <w:tcBorders>
              <w:top w:val="single" w:sz="4" w:space="0" w:color="auto"/>
              <w:left w:val="single" w:sz="4" w:space="0" w:color="auto"/>
              <w:bottom w:val="single" w:sz="4" w:space="0" w:color="auto"/>
              <w:right w:val="single" w:sz="4" w:space="0" w:color="auto"/>
            </w:tcBorders>
          </w:tcPr>
          <w:p w14:paraId="459ADAD0" w14:textId="77777777" w:rsidR="00AC74DD" w:rsidRPr="00746420" w:rsidRDefault="00AC74DD" w:rsidP="006E4451">
            <w:pPr>
              <w:widowControl w:val="0"/>
              <w:suppressAutoHyphens/>
              <w:rPr>
                <w:szCs w:val="24"/>
              </w:rPr>
            </w:pPr>
            <w:r w:rsidRPr="00746420">
              <w:rPr>
                <w:szCs w:val="24"/>
              </w:rPr>
              <w:t xml:space="preserve">1. Uždavinys – </w:t>
            </w:r>
            <w:r w:rsidRPr="00746420">
              <w:rPr>
                <w:bCs/>
                <w:szCs w:val="24"/>
                <w:lang w:eastAsia="ar-SA"/>
              </w:rPr>
              <w:t>užtikrinti, kad visose Savivaldybei pavaldžiose įstaigose ir</w:t>
            </w:r>
            <w:r>
              <w:rPr>
                <w:bCs/>
                <w:szCs w:val="24"/>
                <w:lang w:eastAsia="ar-SA"/>
              </w:rPr>
              <w:t xml:space="preserve"> </w:t>
            </w:r>
            <w:r w:rsidRPr="00746420">
              <w:rPr>
                <w:bCs/>
                <w:szCs w:val="24"/>
                <w:lang w:eastAsia="ar-SA"/>
              </w:rPr>
              <w:t>įmonėse būtų paskirtos asmuo, atsakingas už korupcijai atsparios aplinkos kūrimą</w:t>
            </w:r>
            <w:r w:rsidRPr="00746420">
              <w:rPr>
                <w:szCs w:val="24"/>
              </w:rPr>
              <w:t>.</w:t>
            </w:r>
          </w:p>
        </w:tc>
      </w:tr>
      <w:tr w:rsidR="00AC74DD" w:rsidRPr="00746420" w14:paraId="4AC16BC7" w14:textId="77777777" w:rsidTr="006E4451">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2AFB879" w14:textId="77777777" w:rsidR="00AC74DD" w:rsidRPr="00746420" w:rsidRDefault="00AC74DD" w:rsidP="006E4451">
            <w:pPr>
              <w:widowControl w:val="0"/>
              <w:suppressAutoHyphens/>
              <w:rPr>
                <w:szCs w:val="24"/>
              </w:rPr>
            </w:pPr>
            <w:r w:rsidRPr="00746420">
              <w:rPr>
                <w:szCs w:val="24"/>
              </w:rPr>
              <w:t>Eil. Nr.</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A44ACAF" w14:textId="77777777" w:rsidR="00AC74DD" w:rsidRPr="00746420" w:rsidRDefault="00AC74DD" w:rsidP="006E4451">
            <w:pPr>
              <w:widowControl w:val="0"/>
              <w:suppressAutoHyphens/>
              <w:rPr>
                <w:szCs w:val="24"/>
              </w:rPr>
            </w:pPr>
            <w:r w:rsidRPr="00746420">
              <w:rPr>
                <w:szCs w:val="24"/>
              </w:rPr>
              <w:t>Problema</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7A18E4A" w14:textId="77777777" w:rsidR="00AC74DD" w:rsidRPr="00746420" w:rsidRDefault="00AC74DD" w:rsidP="006E4451">
            <w:pPr>
              <w:widowControl w:val="0"/>
              <w:suppressAutoHyphens/>
              <w:rPr>
                <w:szCs w:val="24"/>
              </w:rPr>
            </w:pPr>
            <w:r w:rsidRPr="00746420">
              <w:rPr>
                <w:szCs w:val="24"/>
              </w:rPr>
              <w:t>Priemonė</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BDC891F" w14:textId="77777777" w:rsidR="00AC74DD" w:rsidRPr="00746420" w:rsidRDefault="00AC74DD" w:rsidP="006E4451">
            <w:pPr>
              <w:widowControl w:val="0"/>
              <w:suppressAutoHyphens/>
              <w:rPr>
                <w:szCs w:val="24"/>
              </w:rPr>
            </w:pPr>
            <w:r w:rsidRPr="00746420">
              <w:rPr>
                <w:szCs w:val="24"/>
              </w:rPr>
              <w:t>Vykdytojas</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68534BD" w14:textId="77777777" w:rsidR="00AC74DD" w:rsidRPr="00746420" w:rsidRDefault="00AC74DD" w:rsidP="006E4451">
            <w:pPr>
              <w:widowControl w:val="0"/>
              <w:suppressAutoHyphens/>
              <w:rPr>
                <w:szCs w:val="24"/>
              </w:rPr>
            </w:pPr>
            <w:r w:rsidRPr="00746420">
              <w:rPr>
                <w:szCs w:val="24"/>
              </w:rPr>
              <w:t>Įvykdymo terminas</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F4525A0" w14:textId="77777777" w:rsidR="00AC74DD" w:rsidRPr="00746420" w:rsidRDefault="00AC74DD" w:rsidP="006E4451">
            <w:pPr>
              <w:widowControl w:val="0"/>
              <w:suppressAutoHyphens/>
              <w:rPr>
                <w:szCs w:val="24"/>
              </w:rPr>
            </w:pPr>
            <w:r w:rsidRPr="00746420">
              <w:rPr>
                <w:szCs w:val="24"/>
              </w:rPr>
              <w:t>Laukiamo rezultato vertinimo kriterijai</w:t>
            </w:r>
          </w:p>
        </w:tc>
      </w:tr>
      <w:tr w:rsidR="00AC74DD" w:rsidRPr="00746420" w14:paraId="075FB4FE" w14:textId="77777777" w:rsidTr="006E4451">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950867C" w14:textId="77777777" w:rsidR="00AC74DD" w:rsidRPr="00746420" w:rsidRDefault="00AC74DD" w:rsidP="006E4451">
            <w:pPr>
              <w:widowControl w:val="0"/>
              <w:suppressAutoHyphens/>
              <w:rPr>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44310B" w14:textId="77777777" w:rsidR="00AC74DD" w:rsidRPr="00746420" w:rsidRDefault="00AC74DD" w:rsidP="006E4451">
            <w:pPr>
              <w:widowControl w:val="0"/>
              <w:suppressAutoHyphens/>
              <w:rPr>
                <w:szCs w:val="24"/>
              </w:rPr>
            </w:pPr>
            <w:r w:rsidRPr="00746420">
              <w:rPr>
                <w:szCs w:val="24"/>
              </w:rPr>
              <w:t>Savivaldybei pavaldžiose įstaigose</w:t>
            </w:r>
            <w:r>
              <w:rPr>
                <w:szCs w:val="24"/>
              </w:rPr>
              <w:t xml:space="preserve"> ir </w:t>
            </w:r>
            <w:r w:rsidRPr="00746420">
              <w:rPr>
                <w:szCs w:val="24"/>
              </w:rPr>
              <w:t>įmonėse nepaskirti ar pasikeitus jų darbuotojams nėra paskiriamas asmuo, atsakingas už korupcijai atsparios aplinkos kūrimą.</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01A3F59" w14:textId="77777777" w:rsidR="00AC74DD" w:rsidRPr="00746420" w:rsidRDefault="00AC74DD" w:rsidP="006E4451">
            <w:pPr>
              <w:widowControl w:val="0"/>
              <w:suppressAutoHyphens/>
              <w:jc w:val="both"/>
              <w:rPr>
                <w:szCs w:val="24"/>
              </w:rPr>
            </w:pPr>
            <w:r w:rsidRPr="00746420">
              <w:rPr>
                <w:szCs w:val="24"/>
              </w:rPr>
              <w:t>Savivaldybei pavaldžiose įstaigose ir</w:t>
            </w:r>
            <w:r>
              <w:rPr>
                <w:szCs w:val="24"/>
              </w:rPr>
              <w:t xml:space="preserve"> </w:t>
            </w:r>
            <w:r w:rsidRPr="00746420">
              <w:rPr>
                <w:szCs w:val="24"/>
              </w:rPr>
              <w:t>įmonėse paskirti už korupcijai atsparios aplinkos kūrimą atsakingą asmenį arba pavesti darbuotojams atlikti šiam asmeniui priskirtas funkcijas.</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FD16B2" w14:textId="77777777" w:rsidR="00AC74DD" w:rsidRPr="00746420" w:rsidRDefault="00AC74DD" w:rsidP="006E4451">
            <w:pPr>
              <w:widowControl w:val="0"/>
              <w:suppressAutoHyphens/>
              <w:jc w:val="both"/>
              <w:rPr>
                <w:szCs w:val="24"/>
              </w:rPr>
            </w:pPr>
            <w:r w:rsidRPr="00746420">
              <w:rPr>
                <w:szCs w:val="24"/>
              </w:rPr>
              <w:t>Savivaldybei pavaldžių įstaigų ir</w:t>
            </w:r>
            <w:r>
              <w:rPr>
                <w:szCs w:val="24"/>
              </w:rPr>
              <w:t xml:space="preserve"> </w:t>
            </w:r>
            <w:r w:rsidRPr="00746420">
              <w:rPr>
                <w:szCs w:val="24"/>
              </w:rPr>
              <w:t xml:space="preserve">įmonių vadovai. </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D5C6A95" w14:textId="77777777" w:rsidR="00AC74DD" w:rsidRPr="00746420" w:rsidRDefault="00AC74DD" w:rsidP="006E4451">
            <w:pPr>
              <w:widowControl w:val="0"/>
              <w:suppressAutoHyphens/>
              <w:rPr>
                <w:szCs w:val="24"/>
              </w:rPr>
            </w:pPr>
            <w:r w:rsidRPr="00746420">
              <w:rPr>
                <w:szCs w:val="24"/>
              </w:rPr>
              <w:t>Iki einamųjų metų III ketvirčio.</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718747" w14:textId="77777777" w:rsidR="00AC74DD" w:rsidRPr="00746420" w:rsidRDefault="00AC74DD" w:rsidP="006E4451">
            <w:pPr>
              <w:widowControl w:val="0"/>
              <w:suppressAutoHyphens/>
              <w:jc w:val="both"/>
              <w:rPr>
                <w:szCs w:val="24"/>
              </w:rPr>
            </w:pPr>
            <w:r w:rsidRPr="00746420">
              <w:rPr>
                <w:szCs w:val="24"/>
              </w:rPr>
              <w:t>Savivaldybės pavaldžiose įstaigose ir</w:t>
            </w:r>
            <w:r>
              <w:rPr>
                <w:szCs w:val="24"/>
              </w:rPr>
              <w:t xml:space="preserve"> </w:t>
            </w:r>
            <w:r w:rsidRPr="00746420">
              <w:rPr>
                <w:szCs w:val="24"/>
              </w:rPr>
              <w:t>įmon</w:t>
            </w:r>
            <w:r>
              <w:rPr>
                <w:szCs w:val="24"/>
              </w:rPr>
              <w:t>ėse</w:t>
            </w:r>
            <w:r w:rsidRPr="00746420">
              <w:rPr>
                <w:szCs w:val="24"/>
              </w:rPr>
              <w:t xml:space="preserve"> paskirtas asmuo, atsakingas už korupcijos prevenciją (100 proc.).</w:t>
            </w:r>
          </w:p>
        </w:tc>
      </w:tr>
      <w:tr w:rsidR="00AC74DD" w:rsidRPr="00746420" w14:paraId="456C2D36" w14:textId="77777777" w:rsidTr="006E4451">
        <w:tc>
          <w:tcPr>
            <w:tcW w:w="0" w:type="auto"/>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AF3409" w14:textId="77777777" w:rsidR="00AC74DD" w:rsidRPr="00746420" w:rsidRDefault="00AC74DD" w:rsidP="006E4451">
            <w:pPr>
              <w:widowControl w:val="0"/>
              <w:suppressAutoHyphens/>
              <w:jc w:val="both"/>
              <w:rPr>
                <w:szCs w:val="24"/>
              </w:rPr>
            </w:pPr>
            <w:r w:rsidRPr="00746420">
              <w:rPr>
                <w:szCs w:val="24"/>
              </w:rPr>
              <w:t>2. Uždavinys. Siekti ir užtikrinti, kad Savivaldybėje ir Savivaldybei pavaldžiose įmonėse ir įstaigose dirbtų nepriekaištingos reputacijos asmenys</w:t>
            </w:r>
            <w:r>
              <w:rPr>
                <w:szCs w:val="24"/>
              </w:rPr>
              <w:t>.</w:t>
            </w:r>
          </w:p>
        </w:tc>
      </w:tr>
      <w:tr w:rsidR="00AC74DD" w:rsidRPr="00746420" w14:paraId="496AC7AC" w14:textId="77777777" w:rsidTr="006E4451">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0F58D7" w14:textId="77777777" w:rsidR="00AC74DD" w:rsidRPr="00746420" w:rsidRDefault="00AC74DD" w:rsidP="006E4451">
            <w:pPr>
              <w:widowControl w:val="0"/>
              <w:suppressAutoHyphens/>
              <w:rPr>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D02359" w14:textId="77777777" w:rsidR="00AC74DD" w:rsidRPr="00746420" w:rsidRDefault="00AC74DD" w:rsidP="006E4451">
            <w:pPr>
              <w:widowControl w:val="0"/>
              <w:suppressAutoHyphens/>
              <w:rPr>
                <w:szCs w:val="24"/>
              </w:rPr>
            </w:pPr>
            <w:r w:rsidRPr="00746420">
              <w:rPr>
                <w:szCs w:val="24"/>
              </w:rPr>
              <w:t>Didinti visuomenės pasitikėjimą savivaldos institucijomis, siekti, kad</w:t>
            </w:r>
          </w:p>
          <w:p w14:paraId="28E8CEBF" w14:textId="77777777" w:rsidR="00AC74DD" w:rsidRPr="00746420" w:rsidRDefault="00AC74DD" w:rsidP="006E4451">
            <w:pPr>
              <w:widowControl w:val="0"/>
              <w:suppressAutoHyphens/>
              <w:rPr>
                <w:szCs w:val="24"/>
              </w:rPr>
            </w:pPr>
            <w:r w:rsidRPr="00746420">
              <w:rPr>
                <w:szCs w:val="24"/>
              </w:rPr>
              <w:t>Savivaldybėje ir Savivaldybei pavaldžiose įstaigose ir įmonėse dirbtų tik nepriekaištingos</w:t>
            </w:r>
          </w:p>
          <w:p w14:paraId="06503ED3" w14:textId="77777777" w:rsidR="00AC74DD" w:rsidRPr="00746420" w:rsidRDefault="00AC74DD" w:rsidP="006E4451">
            <w:pPr>
              <w:widowControl w:val="0"/>
              <w:suppressAutoHyphens/>
              <w:rPr>
                <w:szCs w:val="24"/>
              </w:rPr>
            </w:pPr>
            <w:r w:rsidRPr="00746420">
              <w:rPr>
                <w:szCs w:val="24"/>
              </w:rPr>
              <w:t>reputacijos asmenys.</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86C911" w14:textId="77777777" w:rsidR="00AC74DD" w:rsidRPr="00746420" w:rsidRDefault="00AC74DD" w:rsidP="006E4451">
            <w:pPr>
              <w:widowControl w:val="0"/>
              <w:suppressAutoHyphens/>
              <w:rPr>
                <w:szCs w:val="24"/>
              </w:rPr>
            </w:pPr>
            <w:r w:rsidRPr="00746420">
              <w:rPr>
                <w:szCs w:val="24"/>
              </w:rPr>
              <w:t>Vadovaujantis Lietuvos Respublikos korupcijos prevencijos įstatymo 15 straipsniu, vykdyti asmenų, siekiančių eiti pareigas Savivaldybėje ar Savivaldybei pavaldžiose įstaigose ir įmonėse priėmimo į pareigas tikrinimą.</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DC75A9" w14:textId="77777777" w:rsidR="00AC74DD" w:rsidRPr="00605E8C" w:rsidRDefault="00AC74DD" w:rsidP="006E4451">
            <w:pPr>
              <w:widowControl w:val="0"/>
              <w:suppressAutoHyphens/>
              <w:jc w:val="both"/>
              <w:rPr>
                <w:szCs w:val="24"/>
              </w:rPr>
            </w:pPr>
            <w:r w:rsidRPr="00605E8C">
              <w:rPr>
                <w:szCs w:val="24"/>
              </w:rPr>
              <w:t>Savivaldybės administracijos Vidaus administravimo skyrius,</w:t>
            </w:r>
          </w:p>
          <w:p w14:paraId="249A77C3" w14:textId="77777777" w:rsidR="00AC74DD" w:rsidRPr="00605E8C" w:rsidRDefault="00AC74DD" w:rsidP="006E4451">
            <w:pPr>
              <w:widowControl w:val="0"/>
              <w:suppressAutoHyphens/>
              <w:jc w:val="both"/>
              <w:rPr>
                <w:szCs w:val="24"/>
              </w:rPr>
            </w:pPr>
            <w:r w:rsidRPr="00605E8C">
              <w:rPr>
                <w:szCs w:val="24"/>
              </w:rPr>
              <w:t>Savivaldybės administracijos</w:t>
            </w:r>
          </w:p>
          <w:p w14:paraId="54F1437D" w14:textId="77777777" w:rsidR="00AC74DD" w:rsidRPr="00605E8C" w:rsidRDefault="00AC74DD" w:rsidP="006E4451">
            <w:pPr>
              <w:widowControl w:val="0"/>
              <w:suppressAutoHyphens/>
              <w:jc w:val="both"/>
              <w:rPr>
                <w:szCs w:val="24"/>
              </w:rPr>
            </w:pPr>
            <w:r w:rsidRPr="00605E8C">
              <w:rPr>
                <w:szCs w:val="24"/>
              </w:rPr>
              <w:t>patarėjas, atsakingas</w:t>
            </w:r>
          </w:p>
          <w:p w14:paraId="46B6FAF9" w14:textId="77777777" w:rsidR="00AC74DD" w:rsidRPr="00605E8C" w:rsidRDefault="00AC74DD" w:rsidP="006E4451">
            <w:pPr>
              <w:widowControl w:val="0"/>
              <w:suppressAutoHyphens/>
              <w:jc w:val="both"/>
              <w:rPr>
                <w:szCs w:val="24"/>
              </w:rPr>
            </w:pPr>
            <w:r w:rsidRPr="00605E8C">
              <w:rPr>
                <w:szCs w:val="24"/>
              </w:rPr>
              <w:t>už korupcijai</w:t>
            </w:r>
          </w:p>
          <w:p w14:paraId="74C6FB78" w14:textId="77777777" w:rsidR="00AC74DD" w:rsidRPr="00605E8C" w:rsidRDefault="00AC74DD" w:rsidP="006E4451">
            <w:pPr>
              <w:widowControl w:val="0"/>
              <w:suppressAutoHyphens/>
              <w:jc w:val="both"/>
              <w:rPr>
                <w:szCs w:val="24"/>
              </w:rPr>
            </w:pPr>
            <w:r w:rsidRPr="00605E8C">
              <w:rPr>
                <w:szCs w:val="24"/>
              </w:rPr>
              <w:t>atsparios aplinkos</w:t>
            </w:r>
          </w:p>
          <w:p w14:paraId="10AA22B5" w14:textId="77777777" w:rsidR="00AC74DD" w:rsidRPr="00605E8C" w:rsidRDefault="00AC74DD" w:rsidP="006E4451">
            <w:pPr>
              <w:widowControl w:val="0"/>
              <w:suppressAutoHyphens/>
              <w:jc w:val="both"/>
              <w:rPr>
                <w:szCs w:val="24"/>
              </w:rPr>
            </w:pPr>
            <w:r w:rsidRPr="00605E8C">
              <w:rPr>
                <w:szCs w:val="24"/>
              </w:rPr>
              <w:t>kūrimą</w:t>
            </w:r>
            <w:r>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0233D2" w14:textId="77777777" w:rsidR="00AC74DD" w:rsidRPr="00605E8C" w:rsidRDefault="00AC74DD" w:rsidP="006E4451">
            <w:pPr>
              <w:widowControl w:val="0"/>
              <w:suppressAutoHyphens/>
              <w:rPr>
                <w:szCs w:val="24"/>
              </w:rPr>
            </w:pPr>
            <w:r w:rsidRPr="00605E8C">
              <w:rPr>
                <w:szCs w:val="24"/>
              </w:rPr>
              <w:t>Prieš skiriant</w:t>
            </w:r>
          </w:p>
          <w:p w14:paraId="718AF6B9" w14:textId="77777777" w:rsidR="00AC74DD" w:rsidRPr="00605E8C" w:rsidRDefault="00AC74DD" w:rsidP="006E4451">
            <w:pPr>
              <w:widowControl w:val="0"/>
              <w:suppressAutoHyphens/>
              <w:rPr>
                <w:szCs w:val="24"/>
              </w:rPr>
            </w:pPr>
            <w:r w:rsidRPr="00605E8C">
              <w:rPr>
                <w:szCs w:val="24"/>
              </w:rPr>
              <w:t>į pareigas</w:t>
            </w:r>
            <w:r>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280593" w14:textId="77777777" w:rsidR="00AC74DD" w:rsidRPr="00746420" w:rsidRDefault="00AC74DD" w:rsidP="006E4451">
            <w:pPr>
              <w:widowControl w:val="0"/>
              <w:suppressAutoHyphens/>
              <w:jc w:val="both"/>
              <w:rPr>
                <w:szCs w:val="24"/>
              </w:rPr>
            </w:pPr>
            <w:r w:rsidRPr="00746420">
              <w:rPr>
                <w:szCs w:val="24"/>
              </w:rPr>
              <w:t>Įvertinamas asmens patikimumas ir mažinama korupcijos pasireiškimo tikimybė priimant į pareigas tik nepriekaištingos reputacijos asmenis. Patikrinta 100 proc. asmenų, kurie privalo būti patikrinti prieš skiriant į pareigas.</w:t>
            </w:r>
          </w:p>
        </w:tc>
      </w:tr>
      <w:tr w:rsidR="00AC74DD" w:rsidRPr="00746420" w14:paraId="25217228" w14:textId="77777777" w:rsidTr="006E4451">
        <w:tc>
          <w:tcPr>
            <w:tcW w:w="0" w:type="auto"/>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7AE149" w14:textId="77777777" w:rsidR="00AC74DD" w:rsidRPr="00746420" w:rsidRDefault="00AC74DD" w:rsidP="006E4451">
            <w:pPr>
              <w:widowControl w:val="0"/>
              <w:suppressAutoHyphens/>
              <w:jc w:val="center"/>
              <w:rPr>
                <w:szCs w:val="24"/>
              </w:rPr>
            </w:pPr>
            <w:r w:rsidRPr="00746420">
              <w:rPr>
                <w:szCs w:val="24"/>
              </w:rPr>
              <w:t xml:space="preserve">II. TIKSLAS – siekti didesnio Savivaldybės ir Savivaldybei priklausančių įstaigų ir įmonių veiklos sprendimų ir procedūrų skaidrumo, viešumo ir </w:t>
            </w:r>
            <w:r w:rsidRPr="00746420">
              <w:rPr>
                <w:szCs w:val="24"/>
              </w:rPr>
              <w:lastRenderedPageBreak/>
              <w:t>atskaitingumo visuomenei.</w:t>
            </w:r>
          </w:p>
        </w:tc>
      </w:tr>
      <w:tr w:rsidR="00AC74DD" w:rsidRPr="00746420" w14:paraId="1FE3B10E" w14:textId="77777777" w:rsidTr="006E4451">
        <w:tc>
          <w:tcPr>
            <w:tcW w:w="0" w:type="auto"/>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252AB2" w14:textId="77777777" w:rsidR="00AC74DD" w:rsidRPr="00746420" w:rsidRDefault="00AC74DD" w:rsidP="006E4451">
            <w:pPr>
              <w:widowControl w:val="0"/>
              <w:suppressAutoHyphens/>
              <w:rPr>
                <w:szCs w:val="24"/>
              </w:rPr>
            </w:pPr>
            <w:r>
              <w:rPr>
                <w:szCs w:val="24"/>
              </w:rPr>
              <w:lastRenderedPageBreak/>
              <w:t>1</w:t>
            </w:r>
            <w:r w:rsidRPr="00746420">
              <w:rPr>
                <w:szCs w:val="24"/>
              </w:rPr>
              <w:t>. Uždavinys – užtikrinti kokybišką norminių teisės aktų projektų antikorupcinį vertinimą, jų viešinimą.</w:t>
            </w:r>
          </w:p>
        </w:tc>
      </w:tr>
      <w:tr w:rsidR="00AC74DD" w:rsidRPr="00746420" w14:paraId="0B8BA4B2" w14:textId="77777777" w:rsidTr="006E4451">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0C1703" w14:textId="77777777" w:rsidR="00AC74DD" w:rsidRPr="00746420" w:rsidRDefault="00AC74DD" w:rsidP="006E4451">
            <w:pPr>
              <w:widowControl w:val="0"/>
              <w:suppressAutoHyphens/>
              <w:rPr>
                <w:szCs w:val="24"/>
              </w:rPr>
            </w:pPr>
            <w:r>
              <w:rPr>
                <w:szCs w:val="24"/>
              </w:rPr>
              <w:t>1</w:t>
            </w:r>
            <w:r w:rsidRPr="00746420">
              <w:rPr>
                <w:szCs w:val="24"/>
              </w:rPr>
              <w:t>.</w:t>
            </w:r>
            <w:r>
              <w:rPr>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DBBF61" w14:textId="77777777" w:rsidR="00AC74DD" w:rsidRPr="00746420" w:rsidRDefault="00AC74DD" w:rsidP="006E4451">
            <w:pPr>
              <w:widowControl w:val="0"/>
              <w:suppressAutoHyphens/>
              <w:rPr>
                <w:szCs w:val="24"/>
              </w:rPr>
            </w:pPr>
            <w:r w:rsidRPr="00746420">
              <w:rPr>
                <w:szCs w:val="24"/>
              </w:rPr>
              <w:t>Teisės aktų rengimo trūkumai gali sudaryti sąlygas korupcijai pasireikšti.</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49DEA8" w14:textId="77777777" w:rsidR="00AC74DD" w:rsidRPr="00746420" w:rsidRDefault="00AC74DD" w:rsidP="006E4451">
            <w:pPr>
              <w:widowControl w:val="0"/>
              <w:suppressAutoHyphens/>
              <w:jc w:val="both"/>
              <w:rPr>
                <w:szCs w:val="24"/>
              </w:rPr>
            </w:pPr>
            <w:r w:rsidRPr="00746420">
              <w:rPr>
                <w:szCs w:val="24"/>
              </w:rPr>
              <w:t>Lietuvos Respublikos korupcijos prevencijos įstatymo 8 straipsnio 1 dalyje nustatytais atvejais atlikti norminių teisės aktų projektų antikorupcin</w:t>
            </w:r>
            <w:r>
              <w:rPr>
                <w:szCs w:val="24"/>
              </w:rPr>
              <w:t>į</w:t>
            </w:r>
            <w:r w:rsidRPr="00746420">
              <w:rPr>
                <w:szCs w:val="24"/>
              </w:rPr>
              <w:t xml:space="preserve"> vertinimą. </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EF9485" w14:textId="77777777" w:rsidR="00AC74DD" w:rsidRPr="00746420" w:rsidRDefault="00AC74DD" w:rsidP="006E4451">
            <w:pPr>
              <w:widowControl w:val="0"/>
              <w:suppressAutoHyphens/>
              <w:rPr>
                <w:szCs w:val="24"/>
              </w:rPr>
            </w:pPr>
            <w:r w:rsidRPr="00746420">
              <w:rPr>
                <w:szCs w:val="24"/>
              </w:rPr>
              <w:t>Teisės aktų projektų rengėjai, Savivaldybės administracijos</w:t>
            </w:r>
          </w:p>
          <w:p w14:paraId="2E2182B7" w14:textId="77777777" w:rsidR="00AC74DD" w:rsidRPr="00746420" w:rsidRDefault="00AC74DD" w:rsidP="006E4451">
            <w:pPr>
              <w:widowControl w:val="0"/>
              <w:suppressAutoHyphens/>
              <w:rPr>
                <w:szCs w:val="24"/>
              </w:rPr>
            </w:pPr>
            <w:r w:rsidRPr="00746420">
              <w:rPr>
                <w:szCs w:val="24"/>
              </w:rPr>
              <w:t>patarėjas, atsakingas</w:t>
            </w:r>
          </w:p>
          <w:p w14:paraId="56A07C7F" w14:textId="77777777" w:rsidR="00AC74DD" w:rsidRPr="00746420" w:rsidRDefault="00AC74DD" w:rsidP="006E4451">
            <w:pPr>
              <w:widowControl w:val="0"/>
              <w:suppressAutoHyphens/>
              <w:rPr>
                <w:szCs w:val="24"/>
              </w:rPr>
            </w:pPr>
            <w:r w:rsidRPr="00746420">
              <w:rPr>
                <w:szCs w:val="24"/>
              </w:rPr>
              <w:t>už korupcijai</w:t>
            </w:r>
          </w:p>
          <w:p w14:paraId="65D5020E" w14:textId="77777777" w:rsidR="00AC74DD" w:rsidRPr="00746420" w:rsidRDefault="00AC74DD" w:rsidP="006E4451">
            <w:pPr>
              <w:widowControl w:val="0"/>
              <w:suppressAutoHyphens/>
              <w:rPr>
                <w:szCs w:val="24"/>
              </w:rPr>
            </w:pPr>
            <w:r w:rsidRPr="00746420">
              <w:rPr>
                <w:szCs w:val="24"/>
              </w:rPr>
              <w:t>atsparios aplinkos</w:t>
            </w:r>
          </w:p>
          <w:p w14:paraId="37BCBED5" w14:textId="77777777" w:rsidR="00AC74DD" w:rsidRPr="00746420" w:rsidRDefault="00AC74DD" w:rsidP="006E4451">
            <w:pPr>
              <w:widowControl w:val="0"/>
              <w:suppressAutoHyphens/>
              <w:rPr>
                <w:szCs w:val="24"/>
              </w:rPr>
            </w:pPr>
            <w:r w:rsidRPr="00746420">
              <w:rPr>
                <w:szCs w:val="24"/>
              </w:rPr>
              <w:t>kūrimą, Savivaldybei pavaldžių įstaigų ir įmonių vadovai.</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F1D2DC" w14:textId="77777777" w:rsidR="00AC74DD" w:rsidRPr="00746420" w:rsidRDefault="00AC74DD" w:rsidP="006E4451">
            <w:pPr>
              <w:widowControl w:val="0"/>
              <w:suppressAutoHyphens/>
              <w:rPr>
                <w:szCs w:val="24"/>
              </w:rPr>
            </w:pPr>
            <w:r w:rsidRPr="00746420">
              <w:rPr>
                <w:szCs w:val="24"/>
              </w:rPr>
              <w:t>Nuolat, prieš priimant teisės aktą.</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3327D2" w14:textId="77777777" w:rsidR="00AC74DD" w:rsidRPr="00746420" w:rsidRDefault="00AC74DD" w:rsidP="006E4451">
            <w:pPr>
              <w:widowControl w:val="0"/>
              <w:suppressAutoHyphens/>
              <w:jc w:val="both"/>
              <w:rPr>
                <w:szCs w:val="24"/>
              </w:rPr>
            </w:pPr>
            <w:r>
              <w:rPr>
                <w:szCs w:val="24"/>
              </w:rPr>
              <w:t>A</w:t>
            </w:r>
            <w:r w:rsidRPr="00746420">
              <w:rPr>
                <w:szCs w:val="24"/>
              </w:rPr>
              <w:t xml:space="preserve">ntikorupciniu požiūriu </w:t>
            </w:r>
            <w:r>
              <w:rPr>
                <w:szCs w:val="24"/>
              </w:rPr>
              <w:t>į</w:t>
            </w:r>
            <w:r w:rsidRPr="00746420">
              <w:rPr>
                <w:szCs w:val="24"/>
              </w:rPr>
              <w:t>vertin</w:t>
            </w:r>
            <w:r>
              <w:rPr>
                <w:szCs w:val="24"/>
              </w:rPr>
              <w:t>tų</w:t>
            </w:r>
            <w:r w:rsidRPr="00746420">
              <w:rPr>
                <w:szCs w:val="24"/>
              </w:rPr>
              <w:t xml:space="preserve"> teisės aktų </w:t>
            </w:r>
            <w:r>
              <w:rPr>
                <w:szCs w:val="24"/>
              </w:rPr>
              <w:t>skaičius</w:t>
            </w:r>
            <w:r w:rsidRPr="00746420">
              <w:rPr>
                <w:szCs w:val="24"/>
              </w:rPr>
              <w:t xml:space="preserve"> proc. nuo privalomų vertinti (100 proc.).</w:t>
            </w:r>
          </w:p>
        </w:tc>
      </w:tr>
      <w:tr w:rsidR="00AC74DD" w:rsidRPr="00746420" w14:paraId="7CE807AA" w14:textId="77777777" w:rsidTr="006E4451">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39E874" w14:textId="77777777" w:rsidR="00AC74DD" w:rsidRPr="00746420" w:rsidRDefault="00AC74DD" w:rsidP="006E4451">
            <w:pPr>
              <w:widowControl w:val="0"/>
              <w:suppressAutoHyphens/>
              <w:rPr>
                <w:szCs w:val="24"/>
              </w:rPr>
            </w:pPr>
            <w:r>
              <w:rPr>
                <w:szCs w:val="24"/>
              </w:rPr>
              <w:t>1.2</w:t>
            </w:r>
            <w:r w:rsidRPr="00746420">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976EED" w14:textId="77777777" w:rsidR="00AC74DD" w:rsidRPr="00746420" w:rsidRDefault="00AC74DD" w:rsidP="006E4451">
            <w:pPr>
              <w:widowControl w:val="0"/>
              <w:suppressAutoHyphens/>
              <w:rPr>
                <w:szCs w:val="24"/>
              </w:rPr>
            </w:pPr>
            <w:r w:rsidRPr="00746420">
              <w:rPr>
                <w:szCs w:val="24"/>
              </w:rPr>
              <w:t>Visuomenei trūksta informacijos apie Savivaldybėje priimamus ir rengiamus norminius teisės aktus.</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874A31" w14:textId="77777777" w:rsidR="00AC74DD" w:rsidRPr="00746420" w:rsidRDefault="00AC74DD" w:rsidP="006E4451">
            <w:pPr>
              <w:widowControl w:val="0"/>
              <w:suppressAutoHyphens/>
              <w:jc w:val="both"/>
              <w:rPr>
                <w:szCs w:val="24"/>
              </w:rPr>
            </w:pPr>
            <w:r w:rsidRPr="00746420">
              <w:rPr>
                <w:szCs w:val="24"/>
              </w:rPr>
              <w:t xml:space="preserve">Skelbti informaciją apie priimtus norminius teisės aktus – Savivaldybės tarybos sprendimus, mero potvarkius, </w:t>
            </w:r>
            <w:r>
              <w:rPr>
                <w:szCs w:val="24"/>
              </w:rPr>
              <w:t>a</w:t>
            </w:r>
            <w:r w:rsidRPr="00746420">
              <w:rPr>
                <w:szCs w:val="24"/>
              </w:rPr>
              <w:t>dministracijos direktoriaus įsakymus Savivaldybės interneto svetainėje ir Teisės aktų registre.</w:t>
            </w:r>
            <w:r w:rsidRPr="00746420">
              <w:rPr>
                <w:rFonts w:eastAsia="SimSun"/>
                <w:szCs w:val="24"/>
              </w:rPr>
              <w:t xml:space="preserve"> </w:t>
            </w:r>
            <w:r w:rsidRPr="00460F67">
              <w:rPr>
                <w:rFonts w:eastAsia="SimSun"/>
                <w:szCs w:val="24"/>
              </w:rPr>
              <w:t xml:space="preserve">Savivaldybės tarybos sprendimų projektai paskelbiami </w:t>
            </w:r>
            <w:r>
              <w:rPr>
                <w:rFonts w:eastAsia="SimSun"/>
                <w:szCs w:val="24"/>
              </w:rPr>
              <w:t>S</w:t>
            </w:r>
            <w:r w:rsidRPr="00460F67">
              <w:rPr>
                <w:rFonts w:eastAsia="SimSun"/>
                <w:szCs w:val="24"/>
              </w:rPr>
              <w:t>avivaldybės interneto svetainėje ne vėliau kaip artimiausią darbo dieną po registracijos.</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3640AC" w14:textId="77777777" w:rsidR="00AC74DD" w:rsidRPr="00746420" w:rsidRDefault="00AC74DD" w:rsidP="006E4451">
            <w:pPr>
              <w:widowControl w:val="0"/>
              <w:suppressAutoHyphens/>
              <w:rPr>
                <w:szCs w:val="24"/>
              </w:rPr>
            </w:pPr>
            <w:r w:rsidRPr="00746420">
              <w:rPr>
                <w:szCs w:val="24"/>
              </w:rPr>
              <w:t>Savivaldybės administracijos darbuotojai</w:t>
            </w:r>
            <w:r>
              <w:rPr>
                <w:szCs w:val="24"/>
              </w:rPr>
              <w:t>,</w:t>
            </w:r>
            <w:r w:rsidRPr="00746420">
              <w:rPr>
                <w:szCs w:val="24"/>
              </w:rPr>
              <w:t xml:space="preserve"> atsakingi už teisės aktų paskelbimą, teisės akto rengėjai</w:t>
            </w:r>
            <w:r>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45BDE86" w14:textId="77777777" w:rsidR="00AC74DD" w:rsidRPr="00746420" w:rsidRDefault="00AC74DD" w:rsidP="006E4451">
            <w:pPr>
              <w:widowControl w:val="0"/>
              <w:suppressAutoHyphens/>
              <w:rPr>
                <w:szCs w:val="24"/>
              </w:rPr>
            </w:pPr>
            <w:r w:rsidRPr="00746420">
              <w:rPr>
                <w:szCs w:val="24"/>
              </w:rPr>
              <w:t>Nuolat</w:t>
            </w:r>
            <w:r>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74A4EE" w14:textId="77777777" w:rsidR="00AC74DD" w:rsidRPr="00746420" w:rsidRDefault="00AC74DD" w:rsidP="006E4451">
            <w:pPr>
              <w:widowControl w:val="0"/>
              <w:suppressAutoHyphens/>
              <w:jc w:val="both"/>
              <w:rPr>
                <w:szCs w:val="24"/>
              </w:rPr>
            </w:pPr>
            <w:r>
              <w:rPr>
                <w:szCs w:val="24"/>
              </w:rPr>
              <w:t>P</w:t>
            </w:r>
            <w:r w:rsidRPr="00746420">
              <w:rPr>
                <w:szCs w:val="24"/>
              </w:rPr>
              <w:t>riimti norminiai teisės aktai ir projektai (100 proc.)</w:t>
            </w:r>
            <w:r>
              <w:rPr>
                <w:szCs w:val="24"/>
              </w:rPr>
              <w:t xml:space="preserve"> p</w:t>
            </w:r>
            <w:r w:rsidRPr="00746420">
              <w:rPr>
                <w:szCs w:val="24"/>
              </w:rPr>
              <w:t>askelbti</w:t>
            </w:r>
            <w:r>
              <w:rPr>
                <w:szCs w:val="24"/>
              </w:rPr>
              <w:t>.</w:t>
            </w:r>
          </w:p>
        </w:tc>
      </w:tr>
      <w:tr w:rsidR="00AC74DD" w:rsidRPr="00746420" w14:paraId="77361F21" w14:textId="77777777" w:rsidTr="006E4451">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7AF05A" w14:textId="77777777" w:rsidR="00AC74DD" w:rsidRPr="00746420" w:rsidRDefault="00AC74DD" w:rsidP="006E4451">
            <w:pPr>
              <w:widowControl w:val="0"/>
              <w:suppressAutoHyphens/>
              <w:rPr>
                <w:szCs w:val="24"/>
              </w:rPr>
            </w:pPr>
            <w:r>
              <w:rPr>
                <w:szCs w:val="24"/>
              </w:rPr>
              <w:t>1.3</w:t>
            </w:r>
            <w:r w:rsidRPr="00746420">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63A69B" w14:textId="77777777" w:rsidR="00AC74DD" w:rsidRPr="00746420" w:rsidRDefault="00AC74DD" w:rsidP="006E4451">
            <w:pPr>
              <w:widowControl w:val="0"/>
              <w:suppressAutoHyphens/>
              <w:rPr>
                <w:szCs w:val="24"/>
              </w:rPr>
            </w:pPr>
            <w:r w:rsidRPr="00746420">
              <w:rPr>
                <w:szCs w:val="24"/>
              </w:rPr>
              <w:t>Savivaldybės internet</w:t>
            </w:r>
            <w:r>
              <w:rPr>
                <w:szCs w:val="24"/>
              </w:rPr>
              <w:t>o</w:t>
            </w:r>
            <w:r w:rsidRPr="00746420">
              <w:rPr>
                <w:szCs w:val="24"/>
              </w:rPr>
              <w:t xml:space="preserve"> svetainės skyriuje „Korupcijos prevencija“ </w:t>
            </w:r>
            <w:r>
              <w:rPr>
                <w:szCs w:val="24"/>
              </w:rPr>
              <w:t>sunku surasti</w:t>
            </w:r>
            <w:r w:rsidRPr="00746420">
              <w:rPr>
                <w:szCs w:val="24"/>
              </w:rPr>
              <w:t xml:space="preserve"> pateikt</w:t>
            </w:r>
            <w:r>
              <w:rPr>
                <w:szCs w:val="24"/>
              </w:rPr>
              <w:t>ą</w:t>
            </w:r>
            <w:r w:rsidRPr="00746420">
              <w:rPr>
                <w:szCs w:val="24"/>
              </w:rPr>
              <w:t xml:space="preserve"> medžiag</w:t>
            </w:r>
            <w:r>
              <w:rPr>
                <w:szCs w:val="24"/>
              </w:rPr>
              <w:t>ą</w:t>
            </w:r>
            <w:r w:rsidRPr="00746420">
              <w:rPr>
                <w:szCs w:val="24"/>
              </w:rPr>
              <w:t>, aktuali</w:t>
            </w:r>
            <w:r>
              <w:rPr>
                <w:szCs w:val="24"/>
              </w:rPr>
              <w:t>ą</w:t>
            </w:r>
            <w:r w:rsidRPr="00746420">
              <w:rPr>
                <w:szCs w:val="24"/>
              </w:rPr>
              <w:t xml:space="preserve"> informaci</w:t>
            </w:r>
            <w:r>
              <w:rPr>
                <w:szCs w:val="24"/>
              </w:rPr>
              <w:t>ją</w:t>
            </w:r>
            <w:r w:rsidRPr="00746420">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FB502A" w14:textId="77777777" w:rsidR="00AC74DD" w:rsidRPr="00746420" w:rsidRDefault="00AC74DD" w:rsidP="006E4451">
            <w:pPr>
              <w:widowControl w:val="0"/>
              <w:suppressAutoHyphens/>
              <w:jc w:val="both"/>
              <w:rPr>
                <w:szCs w:val="24"/>
              </w:rPr>
            </w:pPr>
            <w:r w:rsidRPr="00D302A9">
              <w:rPr>
                <w:szCs w:val="24"/>
              </w:rPr>
              <w:t>Atnaujinti interneto svetainės</w:t>
            </w:r>
            <w:r>
              <w:rPr>
                <w:szCs w:val="24"/>
              </w:rPr>
              <w:t xml:space="preserve"> </w:t>
            </w:r>
            <w:r w:rsidRPr="00D302A9">
              <w:rPr>
                <w:szCs w:val="24"/>
              </w:rPr>
              <w:t>skyrių „Korupcijos prevencija“, pagerinti pateiktos medžiagos, aktualios informacijos paieškos sistemą.</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3F3C84" w14:textId="77777777" w:rsidR="00AC74DD" w:rsidRPr="00746420" w:rsidRDefault="00AC74DD" w:rsidP="006E4451">
            <w:pPr>
              <w:widowControl w:val="0"/>
              <w:suppressAutoHyphens/>
              <w:rPr>
                <w:szCs w:val="24"/>
              </w:rPr>
            </w:pPr>
            <w:r w:rsidRPr="00746420">
              <w:rPr>
                <w:szCs w:val="24"/>
              </w:rPr>
              <w:t>Savivaldybės administracijos</w:t>
            </w:r>
          </w:p>
          <w:p w14:paraId="290164F4" w14:textId="77777777" w:rsidR="00AC74DD" w:rsidRPr="00746420" w:rsidRDefault="00AC74DD" w:rsidP="006E4451">
            <w:pPr>
              <w:widowControl w:val="0"/>
              <w:suppressAutoHyphens/>
              <w:rPr>
                <w:szCs w:val="24"/>
              </w:rPr>
            </w:pPr>
            <w:r w:rsidRPr="00746420">
              <w:rPr>
                <w:szCs w:val="24"/>
              </w:rPr>
              <w:t>patarėjas, atsakingas</w:t>
            </w:r>
          </w:p>
          <w:p w14:paraId="358AA5AE" w14:textId="77777777" w:rsidR="00AC74DD" w:rsidRPr="00746420" w:rsidRDefault="00AC74DD" w:rsidP="006E4451">
            <w:pPr>
              <w:widowControl w:val="0"/>
              <w:suppressAutoHyphens/>
              <w:rPr>
                <w:szCs w:val="24"/>
              </w:rPr>
            </w:pPr>
            <w:r w:rsidRPr="00746420">
              <w:rPr>
                <w:szCs w:val="24"/>
              </w:rPr>
              <w:t>už korupcijai</w:t>
            </w:r>
          </w:p>
          <w:p w14:paraId="2302D12A" w14:textId="77777777" w:rsidR="00AC74DD" w:rsidRPr="00746420" w:rsidRDefault="00AC74DD" w:rsidP="006E4451">
            <w:pPr>
              <w:widowControl w:val="0"/>
              <w:suppressAutoHyphens/>
              <w:rPr>
                <w:szCs w:val="24"/>
              </w:rPr>
            </w:pPr>
            <w:r w:rsidRPr="00746420">
              <w:rPr>
                <w:szCs w:val="24"/>
              </w:rPr>
              <w:t>atsparios aplinkos</w:t>
            </w:r>
          </w:p>
          <w:p w14:paraId="3E1F00A4" w14:textId="77777777" w:rsidR="00AC74DD" w:rsidRPr="00746420" w:rsidRDefault="00AC74DD" w:rsidP="006E4451">
            <w:pPr>
              <w:widowControl w:val="0"/>
              <w:suppressAutoHyphens/>
              <w:rPr>
                <w:szCs w:val="24"/>
              </w:rPr>
            </w:pPr>
            <w:r w:rsidRPr="00746420">
              <w:rPr>
                <w:szCs w:val="24"/>
              </w:rPr>
              <w:t>kūrimą</w:t>
            </w:r>
            <w:r>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6858E3" w14:textId="77777777" w:rsidR="00AC74DD" w:rsidRPr="00746420" w:rsidRDefault="00AC74DD" w:rsidP="006E4451">
            <w:pPr>
              <w:widowControl w:val="0"/>
              <w:suppressAutoHyphens/>
              <w:rPr>
                <w:szCs w:val="24"/>
              </w:rPr>
            </w:pPr>
            <w:r w:rsidRPr="00746420">
              <w:rPr>
                <w:szCs w:val="24"/>
              </w:rPr>
              <w:t>2023 m.</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26D6FB" w14:textId="77777777" w:rsidR="00AC74DD" w:rsidRPr="00746420" w:rsidRDefault="00AC74DD" w:rsidP="006E4451">
            <w:pPr>
              <w:widowControl w:val="0"/>
              <w:suppressAutoHyphens/>
              <w:jc w:val="both"/>
              <w:rPr>
                <w:szCs w:val="24"/>
              </w:rPr>
            </w:pPr>
            <w:r w:rsidRPr="00746420">
              <w:rPr>
                <w:szCs w:val="24"/>
              </w:rPr>
              <w:t>Atnaujintas internetinės svetainės</w:t>
            </w:r>
          </w:p>
          <w:p w14:paraId="69121ED7" w14:textId="77777777" w:rsidR="00AC74DD" w:rsidRPr="00746420" w:rsidRDefault="00AC74DD" w:rsidP="006E4451">
            <w:pPr>
              <w:widowControl w:val="0"/>
              <w:suppressAutoHyphens/>
              <w:jc w:val="both"/>
              <w:rPr>
                <w:szCs w:val="24"/>
              </w:rPr>
            </w:pPr>
            <w:r w:rsidRPr="00746420">
              <w:rPr>
                <w:szCs w:val="24"/>
              </w:rPr>
              <w:t>skyrius „Korupcijos prevencija“, pagerinta pateiktos medžiagos, aktualios informacijos paieškos sistema.</w:t>
            </w:r>
          </w:p>
        </w:tc>
      </w:tr>
      <w:tr w:rsidR="00AC74DD" w:rsidRPr="00746420" w14:paraId="0E0DDA04" w14:textId="77777777" w:rsidTr="006E4451">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552CF2" w14:textId="77777777" w:rsidR="00AC74DD" w:rsidRPr="00746420" w:rsidRDefault="00AC74DD" w:rsidP="006E4451">
            <w:pPr>
              <w:widowControl w:val="0"/>
              <w:suppressAutoHyphens/>
              <w:rPr>
                <w:szCs w:val="24"/>
              </w:rPr>
            </w:pPr>
            <w:r>
              <w:rPr>
                <w:szCs w:val="24"/>
              </w:rPr>
              <w:t>1.4</w:t>
            </w:r>
            <w:r w:rsidRPr="00746420">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AA38C6" w14:textId="77777777" w:rsidR="00AC74DD" w:rsidRPr="00746420" w:rsidRDefault="00AC74DD" w:rsidP="006E4451">
            <w:pPr>
              <w:widowControl w:val="0"/>
              <w:suppressAutoHyphens/>
              <w:rPr>
                <w:szCs w:val="24"/>
              </w:rPr>
            </w:pPr>
            <w:r w:rsidRPr="00746420">
              <w:rPr>
                <w:szCs w:val="24"/>
              </w:rPr>
              <w:t>Nepakankama antikorupcinės</w:t>
            </w:r>
          </w:p>
          <w:p w14:paraId="4550DD52" w14:textId="77777777" w:rsidR="00AC74DD" w:rsidRPr="00746420" w:rsidRDefault="00AC74DD" w:rsidP="006E4451">
            <w:pPr>
              <w:widowControl w:val="0"/>
              <w:suppressAutoHyphens/>
              <w:rPr>
                <w:szCs w:val="24"/>
              </w:rPr>
            </w:pPr>
            <w:r w:rsidRPr="00746420">
              <w:rPr>
                <w:szCs w:val="24"/>
              </w:rPr>
              <w:t xml:space="preserve">aplinkos savivaldybėje </w:t>
            </w:r>
            <w:r w:rsidRPr="00746420">
              <w:rPr>
                <w:szCs w:val="24"/>
              </w:rPr>
              <w:lastRenderedPageBreak/>
              <w:t>sklaida</w:t>
            </w:r>
            <w:r>
              <w:rPr>
                <w:szCs w:val="24"/>
              </w:rPr>
              <w:t>, nepakankamas</w:t>
            </w:r>
            <w:r w:rsidRPr="00746420">
              <w:rPr>
                <w:szCs w:val="24"/>
              </w:rPr>
              <w:t xml:space="preserve"> darbuotoj</w:t>
            </w:r>
            <w:r>
              <w:rPr>
                <w:szCs w:val="24"/>
              </w:rPr>
              <w:t>ų ir</w:t>
            </w:r>
          </w:p>
          <w:p w14:paraId="4A476104" w14:textId="77777777" w:rsidR="00AC74DD" w:rsidRPr="00746420" w:rsidRDefault="00AC74DD" w:rsidP="006E4451">
            <w:pPr>
              <w:widowControl w:val="0"/>
              <w:suppressAutoHyphens/>
              <w:rPr>
                <w:szCs w:val="24"/>
              </w:rPr>
            </w:pPr>
            <w:r w:rsidRPr="00746420">
              <w:rPr>
                <w:szCs w:val="24"/>
              </w:rPr>
              <w:t>lankytoj</w:t>
            </w:r>
            <w:r>
              <w:rPr>
                <w:szCs w:val="24"/>
              </w:rPr>
              <w:t>ų</w:t>
            </w:r>
            <w:r w:rsidRPr="00746420">
              <w:rPr>
                <w:szCs w:val="24"/>
              </w:rPr>
              <w:t xml:space="preserve"> švietim</w:t>
            </w:r>
            <w:r>
              <w:rPr>
                <w:szCs w:val="24"/>
              </w:rPr>
              <w:t>as</w:t>
            </w:r>
            <w:r w:rsidRPr="00746420">
              <w:rPr>
                <w:szCs w:val="24"/>
              </w:rPr>
              <w:t xml:space="preserve"> korupcijos prevencijos </w:t>
            </w:r>
            <w:r>
              <w:rPr>
                <w:szCs w:val="24"/>
              </w:rPr>
              <w:t>tema</w:t>
            </w:r>
            <w:r w:rsidRPr="00746420">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61A235" w14:textId="77777777" w:rsidR="00AC74DD" w:rsidRPr="00746420" w:rsidRDefault="00AC74DD" w:rsidP="006E4451">
            <w:pPr>
              <w:widowControl w:val="0"/>
              <w:suppressAutoHyphens/>
              <w:jc w:val="both"/>
              <w:rPr>
                <w:szCs w:val="24"/>
              </w:rPr>
            </w:pPr>
            <w:r w:rsidRPr="00746420">
              <w:rPr>
                <w:szCs w:val="24"/>
              </w:rPr>
              <w:lastRenderedPageBreak/>
              <w:t>Savivaldybės</w:t>
            </w:r>
            <w:r>
              <w:rPr>
                <w:szCs w:val="24"/>
              </w:rPr>
              <w:t xml:space="preserve"> </w:t>
            </w:r>
            <w:r w:rsidRPr="00746420">
              <w:rPr>
                <w:szCs w:val="24"/>
              </w:rPr>
              <w:t>priimam</w:t>
            </w:r>
            <w:r>
              <w:rPr>
                <w:szCs w:val="24"/>
              </w:rPr>
              <w:t>ojo</w:t>
            </w:r>
            <w:r w:rsidRPr="00746420">
              <w:rPr>
                <w:szCs w:val="24"/>
              </w:rPr>
              <w:t xml:space="preserve"> švieslentėje</w:t>
            </w:r>
            <w:r>
              <w:rPr>
                <w:szCs w:val="24"/>
              </w:rPr>
              <w:t xml:space="preserve"> </w:t>
            </w:r>
            <w:r w:rsidRPr="00746420">
              <w:rPr>
                <w:szCs w:val="24"/>
              </w:rPr>
              <w:t>rodyti skaidres</w:t>
            </w:r>
          </w:p>
          <w:p w14:paraId="4F98973B" w14:textId="77777777" w:rsidR="00AC74DD" w:rsidRPr="00746420" w:rsidRDefault="00AC74DD" w:rsidP="006E4451">
            <w:pPr>
              <w:widowControl w:val="0"/>
              <w:suppressAutoHyphens/>
              <w:rPr>
                <w:szCs w:val="24"/>
              </w:rPr>
            </w:pPr>
            <w:r w:rsidRPr="00746420">
              <w:rPr>
                <w:szCs w:val="24"/>
              </w:rPr>
              <w:t>antikorupcine tema.</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EE9351" w14:textId="77777777" w:rsidR="00AC74DD" w:rsidRPr="00746420" w:rsidRDefault="00AC74DD" w:rsidP="006E4451">
            <w:pPr>
              <w:widowControl w:val="0"/>
              <w:suppressAutoHyphens/>
              <w:rPr>
                <w:szCs w:val="24"/>
              </w:rPr>
            </w:pPr>
            <w:r>
              <w:rPr>
                <w:szCs w:val="24"/>
              </w:rPr>
              <w:t xml:space="preserve">Savivaldybės administracijos </w:t>
            </w:r>
            <w:r w:rsidRPr="00746420">
              <w:rPr>
                <w:szCs w:val="24"/>
              </w:rPr>
              <w:t xml:space="preserve">Komunikacijos, E. </w:t>
            </w:r>
            <w:r>
              <w:rPr>
                <w:szCs w:val="24"/>
              </w:rPr>
              <w:lastRenderedPageBreak/>
              <w:t>p</w:t>
            </w:r>
            <w:r w:rsidRPr="00746420">
              <w:rPr>
                <w:szCs w:val="24"/>
              </w:rPr>
              <w:t>lėtros skyri</w:t>
            </w:r>
            <w:r>
              <w:rPr>
                <w:szCs w:val="24"/>
              </w:rPr>
              <w:t>ai</w:t>
            </w:r>
            <w:r w:rsidRPr="00746420">
              <w:rPr>
                <w:szCs w:val="24"/>
              </w:rPr>
              <w:t>, Savivaldybės administracijos</w:t>
            </w:r>
          </w:p>
          <w:p w14:paraId="7A965EF1" w14:textId="77777777" w:rsidR="00AC74DD" w:rsidRPr="00746420" w:rsidRDefault="00AC74DD" w:rsidP="006E4451">
            <w:pPr>
              <w:widowControl w:val="0"/>
              <w:suppressAutoHyphens/>
              <w:rPr>
                <w:szCs w:val="24"/>
              </w:rPr>
            </w:pPr>
            <w:r w:rsidRPr="00746420">
              <w:rPr>
                <w:szCs w:val="24"/>
              </w:rPr>
              <w:t>patarėjas, atsakingas</w:t>
            </w:r>
          </w:p>
          <w:p w14:paraId="75C53F8E" w14:textId="77777777" w:rsidR="00AC74DD" w:rsidRPr="00746420" w:rsidRDefault="00AC74DD" w:rsidP="006E4451">
            <w:pPr>
              <w:widowControl w:val="0"/>
              <w:suppressAutoHyphens/>
              <w:rPr>
                <w:szCs w:val="24"/>
              </w:rPr>
            </w:pPr>
            <w:r w:rsidRPr="00746420">
              <w:rPr>
                <w:szCs w:val="24"/>
              </w:rPr>
              <w:t>už korupcijai</w:t>
            </w:r>
          </w:p>
          <w:p w14:paraId="2B241C1B" w14:textId="77777777" w:rsidR="00AC74DD" w:rsidRPr="00746420" w:rsidRDefault="00AC74DD" w:rsidP="006E4451">
            <w:pPr>
              <w:widowControl w:val="0"/>
              <w:suppressAutoHyphens/>
              <w:rPr>
                <w:szCs w:val="24"/>
              </w:rPr>
            </w:pPr>
            <w:r w:rsidRPr="00746420">
              <w:rPr>
                <w:szCs w:val="24"/>
              </w:rPr>
              <w:t>atsparios aplinkos</w:t>
            </w:r>
          </w:p>
          <w:p w14:paraId="2356F27B" w14:textId="77777777" w:rsidR="00AC74DD" w:rsidRPr="00746420" w:rsidRDefault="00AC74DD" w:rsidP="006E4451">
            <w:pPr>
              <w:widowControl w:val="0"/>
              <w:suppressAutoHyphens/>
              <w:rPr>
                <w:szCs w:val="24"/>
              </w:rPr>
            </w:pPr>
            <w:r w:rsidRPr="00746420">
              <w:rPr>
                <w:szCs w:val="24"/>
              </w:rPr>
              <w:t>kūrimą</w:t>
            </w:r>
            <w:r>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A114C6" w14:textId="77777777" w:rsidR="00AC74DD" w:rsidRPr="00746420" w:rsidRDefault="00AC74DD" w:rsidP="006E4451">
            <w:pPr>
              <w:widowControl w:val="0"/>
              <w:suppressAutoHyphens/>
              <w:rPr>
                <w:szCs w:val="24"/>
              </w:rPr>
            </w:pPr>
            <w:r w:rsidRPr="00746420">
              <w:rPr>
                <w:szCs w:val="24"/>
              </w:rPr>
              <w:lastRenderedPageBreak/>
              <w:t>2023 m., keisti ne</w:t>
            </w:r>
          </w:p>
          <w:p w14:paraId="13A6E3B2" w14:textId="77777777" w:rsidR="00AC74DD" w:rsidRPr="00746420" w:rsidRDefault="00AC74DD" w:rsidP="006E4451">
            <w:pPr>
              <w:widowControl w:val="0"/>
              <w:suppressAutoHyphens/>
              <w:rPr>
                <w:szCs w:val="24"/>
              </w:rPr>
            </w:pPr>
            <w:r w:rsidRPr="00746420">
              <w:rPr>
                <w:szCs w:val="24"/>
              </w:rPr>
              <w:t>mažiau kaip</w:t>
            </w:r>
          </w:p>
          <w:p w14:paraId="0479EF7F" w14:textId="77777777" w:rsidR="00AC74DD" w:rsidRPr="00746420" w:rsidRDefault="00AC74DD" w:rsidP="006E4451">
            <w:pPr>
              <w:widowControl w:val="0"/>
              <w:suppressAutoHyphens/>
              <w:rPr>
                <w:szCs w:val="24"/>
              </w:rPr>
            </w:pPr>
            <w:r w:rsidRPr="00746420">
              <w:rPr>
                <w:szCs w:val="24"/>
              </w:rPr>
              <w:lastRenderedPageBreak/>
              <w:t xml:space="preserve">1 kartą </w:t>
            </w:r>
            <w:r>
              <w:rPr>
                <w:szCs w:val="24"/>
              </w:rPr>
              <w:t>per</w:t>
            </w:r>
          </w:p>
          <w:p w14:paraId="54E587B8" w14:textId="77777777" w:rsidR="00AC74DD" w:rsidRPr="00746420" w:rsidRDefault="00AC74DD" w:rsidP="006E4451">
            <w:pPr>
              <w:widowControl w:val="0"/>
              <w:suppressAutoHyphens/>
              <w:rPr>
                <w:szCs w:val="24"/>
              </w:rPr>
            </w:pPr>
            <w:r w:rsidRPr="00746420">
              <w:rPr>
                <w:szCs w:val="24"/>
              </w:rPr>
              <w:t>metus</w:t>
            </w:r>
            <w:r>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947A9C" w14:textId="77777777" w:rsidR="00AC74DD" w:rsidRPr="00746420" w:rsidRDefault="00AC74DD" w:rsidP="006E4451">
            <w:pPr>
              <w:widowControl w:val="0"/>
              <w:suppressAutoHyphens/>
              <w:rPr>
                <w:szCs w:val="24"/>
              </w:rPr>
            </w:pPr>
            <w:r w:rsidRPr="00746420">
              <w:rPr>
                <w:szCs w:val="24"/>
              </w:rPr>
              <w:lastRenderedPageBreak/>
              <w:t>Savivaldybės priimam</w:t>
            </w:r>
            <w:r>
              <w:rPr>
                <w:szCs w:val="24"/>
              </w:rPr>
              <w:t>o</w:t>
            </w:r>
            <w:r w:rsidRPr="00746420">
              <w:rPr>
                <w:szCs w:val="24"/>
              </w:rPr>
              <w:t>j</w:t>
            </w:r>
            <w:r>
              <w:rPr>
                <w:szCs w:val="24"/>
              </w:rPr>
              <w:t>o</w:t>
            </w:r>
            <w:r w:rsidRPr="00746420">
              <w:rPr>
                <w:szCs w:val="24"/>
              </w:rPr>
              <w:t xml:space="preserve"> švieslentėje</w:t>
            </w:r>
          </w:p>
          <w:p w14:paraId="4F306134" w14:textId="77777777" w:rsidR="00AC74DD" w:rsidRPr="00746420" w:rsidRDefault="00AC74DD" w:rsidP="006E4451">
            <w:pPr>
              <w:widowControl w:val="0"/>
              <w:suppressAutoHyphens/>
              <w:rPr>
                <w:szCs w:val="24"/>
              </w:rPr>
            </w:pPr>
            <w:r w:rsidRPr="00746420">
              <w:rPr>
                <w:szCs w:val="24"/>
              </w:rPr>
              <w:t xml:space="preserve">rodomos skaidrės antikorupcine </w:t>
            </w:r>
            <w:r w:rsidRPr="00746420">
              <w:rPr>
                <w:szCs w:val="24"/>
              </w:rPr>
              <w:lastRenderedPageBreak/>
              <w:t>tema.</w:t>
            </w:r>
          </w:p>
        </w:tc>
      </w:tr>
      <w:tr w:rsidR="00AC74DD" w:rsidRPr="00746420" w14:paraId="51923CF6" w14:textId="77777777" w:rsidTr="006E4451">
        <w:tc>
          <w:tcPr>
            <w:tcW w:w="0" w:type="auto"/>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47181ED" w14:textId="77777777" w:rsidR="00AC74DD" w:rsidRPr="00746420" w:rsidRDefault="00AC74DD" w:rsidP="006E4451">
            <w:pPr>
              <w:widowControl w:val="0"/>
              <w:suppressAutoHyphens/>
              <w:rPr>
                <w:szCs w:val="24"/>
              </w:rPr>
            </w:pPr>
            <w:r>
              <w:rPr>
                <w:szCs w:val="24"/>
              </w:rPr>
              <w:lastRenderedPageBreak/>
              <w:t>2</w:t>
            </w:r>
            <w:r w:rsidRPr="00746420">
              <w:rPr>
                <w:szCs w:val="24"/>
              </w:rPr>
              <w:t xml:space="preserve">. Uždavinys – gerinti administracinių ir viešųjų paslaugų teikimo </w:t>
            </w:r>
            <w:r w:rsidRPr="00605E8C">
              <w:rPr>
                <w:szCs w:val="24"/>
              </w:rPr>
              <w:t>viešumą visuomenei</w:t>
            </w:r>
            <w:r w:rsidRPr="00746420">
              <w:rPr>
                <w:szCs w:val="24"/>
              </w:rPr>
              <w:t>.</w:t>
            </w:r>
          </w:p>
        </w:tc>
      </w:tr>
      <w:tr w:rsidR="00AC74DD" w:rsidRPr="00746420" w14:paraId="7DC65004" w14:textId="77777777" w:rsidTr="006E4451">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39775D" w14:textId="77777777" w:rsidR="00AC74DD" w:rsidRPr="00746420" w:rsidRDefault="00AC74DD" w:rsidP="006E4451">
            <w:pPr>
              <w:widowControl w:val="0"/>
              <w:suppressAutoHyphens/>
              <w:rPr>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A52E5D" w14:textId="77777777" w:rsidR="00AC74DD" w:rsidRPr="00746420" w:rsidRDefault="00AC74DD" w:rsidP="006E4451">
            <w:pPr>
              <w:widowControl w:val="0"/>
              <w:suppressAutoHyphens/>
              <w:rPr>
                <w:szCs w:val="24"/>
              </w:rPr>
            </w:pPr>
            <w:r w:rsidRPr="00746420">
              <w:rPr>
                <w:szCs w:val="24"/>
              </w:rPr>
              <w:t>Savivaldybės ir Savivaldybei pavaldžių įstaigų ir įmonių interneto svetainėse ne</w:t>
            </w:r>
            <w:r>
              <w:rPr>
                <w:szCs w:val="24"/>
              </w:rPr>
              <w:t xml:space="preserve"> </w:t>
            </w:r>
            <w:r w:rsidRPr="00746420">
              <w:rPr>
                <w:szCs w:val="24"/>
              </w:rPr>
              <w:t>laik</w:t>
            </w:r>
            <w:r>
              <w:rPr>
                <w:szCs w:val="24"/>
              </w:rPr>
              <w:t>u</w:t>
            </w:r>
            <w:r w:rsidRPr="00746420">
              <w:rPr>
                <w:szCs w:val="24"/>
              </w:rPr>
              <w:t xml:space="preserve"> pateikiama aktuali informacija apie teikiamas paslaugas.</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F057C3" w14:textId="77777777" w:rsidR="00AC74DD" w:rsidRPr="00746420" w:rsidRDefault="00AC74DD" w:rsidP="006E4451">
            <w:pPr>
              <w:widowControl w:val="0"/>
              <w:suppressAutoHyphens/>
              <w:rPr>
                <w:szCs w:val="24"/>
              </w:rPr>
            </w:pPr>
            <w:r w:rsidRPr="00D302A9">
              <w:rPr>
                <w:szCs w:val="24"/>
              </w:rPr>
              <w:t>Savivaldybės ir Savivaldybei pavaldžių įstaigų ir įmonių interneto svetainėse būtų pateikti ir nuolat atnaujinami paslaugų teikimo aprašai.</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63B39A" w14:textId="77777777" w:rsidR="00AC74DD" w:rsidRPr="00746420" w:rsidRDefault="00AC74DD" w:rsidP="006E4451">
            <w:pPr>
              <w:widowControl w:val="0"/>
              <w:suppressAutoHyphens/>
              <w:rPr>
                <w:szCs w:val="24"/>
              </w:rPr>
            </w:pPr>
            <w:r w:rsidRPr="00746420">
              <w:rPr>
                <w:szCs w:val="24"/>
              </w:rPr>
              <w:t>Savivaldybės administracijos skyrių vedėjai, Savivaldybei pavaldžių įstaigų ir įmonių vadovai.</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EDD3AA" w14:textId="77777777" w:rsidR="00AC74DD" w:rsidRPr="00746420" w:rsidRDefault="00AC74DD" w:rsidP="006E4451">
            <w:pPr>
              <w:widowControl w:val="0"/>
              <w:suppressAutoHyphens/>
              <w:rPr>
                <w:szCs w:val="24"/>
              </w:rPr>
            </w:pPr>
            <w:r w:rsidRPr="00746420">
              <w:rPr>
                <w:szCs w:val="24"/>
              </w:rPr>
              <w:t>Nuolat</w:t>
            </w:r>
            <w:r>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DE0DDA" w14:textId="77777777" w:rsidR="00AC74DD" w:rsidRPr="00746420" w:rsidRDefault="00AC74DD" w:rsidP="006E4451">
            <w:pPr>
              <w:widowControl w:val="0"/>
              <w:suppressAutoHyphens/>
              <w:rPr>
                <w:szCs w:val="24"/>
              </w:rPr>
            </w:pPr>
            <w:r w:rsidRPr="00746420">
              <w:rPr>
                <w:szCs w:val="24"/>
              </w:rPr>
              <w:t>Ne vėliau kaip per 5 darbo dienas įkeltas naujos</w:t>
            </w:r>
            <w:r>
              <w:rPr>
                <w:szCs w:val="24"/>
              </w:rPr>
              <w:t xml:space="preserve"> </w:t>
            </w:r>
            <w:r w:rsidRPr="00746420">
              <w:rPr>
                <w:szCs w:val="24"/>
              </w:rPr>
              <w:t>/ atnaujintos administracinės paslaugos aprašymas</w:t>
            </w:r>
            <w:r>
              <w:rPr>
                <w:szCs w:val="24"/>
              </w:rPr>
              <w:t>.</w:t>
            </w:r>
          </w:p>
        </w:tc>
      </w:tr>
      <w:tr w:rsidR="00AC74DD" w:rsidRPr="00746420" w14:paraId="4A022CD9" w14:textId="77777777" w:rsidTr="006E4451">
        <w:tc>
          <w:tcPr>
            <w:tcW w:w="0" w:type="auto"/>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F891E7" w14:textId="77777777" w:rsidR="00AC74DD" w:rsidRPr="00746420" w:rsidRDefault="00AC74DD" w:rsidP="006E4451">
            <w:pPr>
              <w:widowControl w:val="0"/>
              <w:suppressAutoHyphens/>
              <w:rPr>
                <w:szCs w:val="24"/>
              </w:rPr>
            </w:pPr>
            <w:r>
              <w:rPr>
                <w:szCs w:val="24"/>
              </w:rPr>
              <w:t>3</w:t>
            </w:r>
            <w:r w:rsidRPr="00746420">
              <w:rPr>
                <w:szCs w:val="24"/>
              </w:rPr>
              <w:t xml:space="preserve">. Uždavinys </w:t>
            </w:r>
            <w:r>
              <w:rPr>
                <w:szCs w:val="24"/>
              </w:rPr>
              <w:t>–</w:t>
            </w:r>
            <w:r w:rsidRPr="00746420">
              <w:rPr>
                <w:szCs w:val="24"/>
              </w:rPr>
              <w:t xml:space="preserve"> pašalinti korupcijos rizikos veiksnius Savivaldybės veiklą reglamentuojančiuose teisės aktuose</w:t>
            </w:r>
            <w:r>
              <w:rPr>
                <w:szCs w:val="24"/>
              </w:rPr>
              <w:t>.</w:t>
            </w:r>
          </w:p>
        </w:tc>
      </w:tr>
      <w:tr w:rsidR="00AC74DD" w:rsidRPr="00746420" w14:paraId="33120304" w14:textId="77777777" w:rsidTr="006E4451">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7F6A2E" w14:textId="77777777" w:rsidR="00AC74DD" w:rsidRPr="00746420" w:rsidRDefault="00AC74DD" w:rsidP="006E4451">
            <w:pPr>
              <w:widowControl w:val="0"/>
              <w:suppressAutoHyphens/>
              <w:rPr>
                <w:szCs w:val="24"/>
              </w:rPr>
            </w:pPr>
            <w:r>
              <w:rPr>
                <w:szCs w:val="24"/>
              </w:rPr>
              <w:t>3.1</w:t>
            </w:r>
            <w:r w:rsidRPr="00746420">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194F63" w14:textId="77777777" w:rsidR="00AC74DD" w:rsidRPr="00746420" w:rsidRDefault="00AC74DD" w:rsidP="006E4451">
            <w:pPr>
              <w:widowControl w:val="0"/>
              <w:suppressAutoHyphens/>
              <w:rPr>
                <w:szCs w:val="24"/>
              </w:rPr>
            </w:pPr>
            <w:r w:rsidRPr="00746420">
              <w:rPr>
                <w:szCs w:val="24"/>
              </w:rPr>
              <w:t>Savivaldybės teisinis reglamentavimas sudaro prielaidų dėl statybą leidžiančių dokumentų išdavimo netiesiogiai reikalauti paramos.</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07594A" w14:textId="77777777" w:rsidR="00AC74DD" w:rsidRPr="00746420" w:rsidRDefault="00AC74DD" w:rsidP="006E4451">
            <w:pPr>
              <w:widowControl w:val="0"/>
              <w:suppressAutoHyphens/>
              <w:rPr>
                <w:szCs w:val="24"/>
              </w:rPr>
            </w:pPr>
            <w:r w:rsidRPr="00746420">
              <w:rPr>
                <w:szCs w:val="24"/>
              </w:rPr>
              <w:t>Savivaldybės tarybos 2013 m. lapkričio 14 d. sprendimo Nr. 1-322 „Dėl Panevėžio miesto susisiekimo ir inžinerinių komunikacijų įrengimo ar išplėtimo, kai šiuos darbus savo lėšomis atlieka fiziniai ar juridiniai asmenys, tvarkos aprašo patvirtinimo“ (toliau – Aprašas) pakeitimas, atsižvelgiant į Savivaldybių infrastruktūros plėtros įstatymo nuostatas.</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F93AEE" w14:textId="77777777" w:rsidR="00AC74DD" w:rsidRPr="00746420" w:rsidRDefault="00AC74DD" w:rsidP="006E4451">
            <w:pPr>
              <w:widowControl w:val="0"/>
              <w:suppressAutoHyphens/>
              <w:rPr>
                <w:szCs w:val="24"/>
              </w:rPr>
            </w:pPr>
            <w:r w:rsidRPr="00746420">
              <w:rPr>
                <w:szCs w:val="24"/>
              </w:rPr>
              <w:t>Savivaldybės administracijos Teritorijų planavimo ir architektūros, Teisės skyri</w:t>
            </w:r>
            <w:r>
              <w:rPr>
                <w:szCs w:val="24"/>
              </w:rPr>
              <w:t>ai.</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56AE81" w14:textId="77777777" w:rsidR="00AC74DD" w:rsidRPr="00746420" w:rsidRDefault="00AC74DD" w:rsidP="006E4451">
            <w:pPr>
              <w:widowControl w:val="0"/>
              <w:suppressAutoHyphens/>
              <w:rPr>
                <w:szCs w:val="24"/>
              </w:rPr>
            </w:pPr>
            <w:r w:rsidRPr="00746420">
              <w:rPr>
                <w:szCs w:val="24"/>
              </w:rPr>
              <w:t>2023 m. I ketvirtis</w:t>
            </w:r>
            <w:r>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714FDF" w14:textId="77777777" w:rsidR="00AC74DD" w:rsidRPr="00746420" w:rsidRDefault="00AC74DD" w:rsidP="006E4451">
            <w:pPr>
              <w:widowControl w:val="0"/>
              <w:suppressAutoHyphens/>
              <w:rPr>
                <w:szCs w:val="24"/>
              </w:rPr>
            </w:pPr>
            <w:r w:rsidRPr="00746420">
              <w:rPr>
                <w:szCs w:val="24"/>
              </w:rPr>
              <w:t>Aprašo pakeitimas</w:t>
            </w:r>
            <w:r>
              <w:rPr>
                <w:szCs w:val="24"/>
              </w:rPr>
              <w:t>.</w:t>
            </w:r>
          </w:p>
        </w:tc>
      </w:tr>
      <w:tr w:rsidR="00AC74DD" w:rsidRPr="00746420" w14:paraId="3BD9CCF5" w14:textId="77777777" w:rsidTr="006E4451">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0A8499" w14:textId="77777777" w:rsidR="00AC74DD" w:rsidRPr="00746420" w:rsidRDefault="00AC74DD" w:rsidP="006E4451">
            <w:pPr>
              <w:widowControl w:val="0"/>
              <w:suppressAutoHyphens/>
              <w:rPr>
                <w:szCs w:val="24"/>
              </w:rPr>
            </w:pPr>
            <w:r>
              <w:rPr>
                <w:szCs w:val="24"/>
              </w:rPr>
              <w:t>3.2</w:t>
            </w:r>
            <w:r w:rsidRPr="00746420">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8DBAC0" w14:textId="77777777" w:rsidR="00AC74DD" w:rsidRPr="00746420" w:rsidRDefault="00AC74DD" w:rsidP="006E4451">
            <w:pPr>
              <w:widowControl w:val="0"/>
              <w:suppressAutoHyphens/>
              <w:rPr>
                <w:szCs w:val="24"/>
              </w:rPr>
            </w:pPr>
            <w:r w:rsidRPr="00746420">
              <w:rPr>
                <w:szCs w:val="24"/>
              </w:rPr>
              <w:t>Išduodant statybą leidžiantį dokumentą kai kuriais atvejais neįvertinamos žemės sklypo naudojimo sutartys, žemės naudojimo būdas ir paskirtis</w:t>
            </w:r>
            <w:r>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421112" w14:textId="77777777" w:rsidR="00AC74DD" w:rsidRPr="00746420" w:rsidRDefault="00AC74DD" w:rsidP="006E4451">
            <w:pPr>
              <w:widowControl w:val="0"/>
              <w:suppressAutoHyphens/>
              <w:rPr>
                <w:szCs w:val="24"/>
              </w:rPr>
            </w:pPr>
            <w:r w:rsidRPr="00746420">
              <w:rPr>
                <w:szCs w:val="24"/>
              </w:rPr>
              <w:t>Savivaldybės administracijai nustatyti vidaus kontrolės procedūras, kurios užtikrintų, kad statybą leidžiantis dokumentas būtų</w:t>
            </w:r>
          </w:p>
          <w:p w14:paraId="4095B7A8" w14:textId="77777777" w:rsidR="00AC74DD" w:rsidRPr="00746420" w:rsidRDefault="00AC74DD" w:rsidP="006E4451">
            <w:pPr>
              <w:widowControl w:val="0"/>
              <w:suppressAutoHyphens/>
              <w:rPr>
                <w:szCs w:val="24"/>
              </w:rPr>
            </w:pPr>
            <w:r w:rsidRPr="00746420">
              <w:rPr>
                <w:szCs w:val="24"/>
              </w:rPr>
              <w:t>pasirašomas įsitikinus,</w:t>
            </w:r>
            <w:r>
              <w:rPr>
                <w:szCs w:val="24"/>
              </w:rPr>
              <w:t xml:space="preserve"> ar</w:t>
            </w:r>
            <w:r w:rsidRPr="00746420">
              <w:rPr>
                <w:szCs w:val="24"/>
              </w:rPr>
              <w:t xml:space="preserve"> įvertintos visos Statybos įstatymo 271 </w:t>
            </w:r>
            <w:r w:rsidRPr="00746420">
              <w:rPr>
                <w:szCs w:val="24"/>
              </w:rPr>
              <w:lastRenderedPageBreak/>
              <w:t>straipsnio 1 dalyje nurodytos aplinkybės.</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B372E2" w14:textId="77777777" w:rsidR="00AC74DD" w:rsidRPr="00746420" w:rsidRDefault="00AC74DD" w:rsidP="006E4451">
            <w:pPr>
              <w:widowControl w:val="0"/>
              <w:suppressAutoHyphens/>
              <w:rPr>
                <w:szCs w:val="24"/>
              </w:rPr>
            </w:pPr>
            <w:r w:rsidRPr="00746420">
              <w:rPr>
                <w:szCs w:val="24"/>
              </w:rPr>
              <w:lastRenderedPageBreak/>
              <w:t>Savivaldybės administracijos Teritorijų planavimo ir architektūros, Teisės skyri</w:t>
            </w:r>
            <w:r>
              <w:rPr>
                <w:szCs w:val="24"/>
              </w:rPr>
              <w:t>ai.</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4B338C" w14:textId="77777777" w:rsidR="00AC74DD" w:rsidRPr="00746420" w:rsidRDefault="00AC74DD" w:rsidP="006E4451">
            <w:pPr>
              <w:widowControl w:val="0"/>
              <w:suppressAutoHyphens/>
              <w:rPr>
                <w:szCs w:val="24"/>
              </w:rPr>
            </w:pPr>
            <w:r w:rsidRPr="00746420">
              <w:rPr>
                <w:szCs w:val="24"/>
              </w:rPr>
              <w:t>2023 m. I ketvirtis</w:t>
            </w:r>
            <w:r>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056DD5" w14:textId="77777777" w:rsidR="00AC74DD" w:rsidRPr="00746420" w:rsidRDefault="00AC74DD" w:rsidP="006E4451">
            <w:pPr>
              <w:widowControl w:val="0"/>
              <w:suppressAutoHyphens/>
              <w:rPr>
                <w:szCs w:val="24"/>
              </w:rPr>
            </w:pPr>
            <w:r w:rsidRPr="00746420">
              <w:rPr>
                <w:szCs w:val="24"/>
              </w:rPr>
              <w:t xml:space="preserve">Parengtas </w:t>
            </w:r>
            <w:r>
              <w:rPr>
                <w:szCs w:val="24"/>
              </w:rPr>
              <w:t>S</w:t>
            </w:r>
            <w:r w:rsidRPr="00746420">
              <w:rPr>
                <w:szCs w:val="24"/>
              </w:rPr>
              <w:t xml:space="preserve">tatybą leidžiančių dokumentų išdavimo tvarkos aprašas, kuriame numatytos vidaus </w:t>
            </w:r>
          </w:p>
          <w:p w14:paraId="74535466" w14:textId="77777777" w:rsidR="00AC74DD" w:rsidRPr="00746420" w:rsidRDefault="00AC74DD" w:rsidP="006E4451">
            <w:pPr>
              <w:widowControl w:val="0"/>
              <w:suppressAutoHyphens/>
              <w:rPr>
                <w:szCs w:val="24"/>
              </w:rPr>
            </w:pPr>
            <w:r w:rsidRPr="00746420">
              <w:rPr>
                <w:szCs w:val="24"/>
              </w:rPr>
              <w:t>kontrolės procedūros</w:t>
            </w:r>
            <w:r>
              <w:rPr>
                <w:szCs w:val="24"/>
              </w:rPr>
              <w:t>.</w:t>
            </w:r>
          </w:p>
        </w:tc>
      </w:tr>
      <w:tr w:rsidR="00AC74DD" w:rsidRPr="00746420" w14:paraId="5587A800" w14:textId="77777777" w:rsidTr="006E4451">
        <w:tc>
          <w:tcPr>
            <w:tcW w:w="0" w:type="auto"/>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98AF3E" w14:textId="77777777" w:rsidR="00AC74DD" w:rsidRPr="00746420" w:rsidRDefault="00AC74DD" w:rsidP="006E4451">
            <w:pPr>
              <w:widowControl w:val="0"/>
              <w:suppressAutoHyphens/>
              <w:jc w:val="both"/>
              <w:rPr>
                <w:szCs w:val="24"/>
              </w:rPr>
            </w:pPr>
            <w:r>
              <w:rPr>
                <w:szCs w:val="24"/>
              </w:rPr>
              <w:t>4</w:t>
            </w:r>
            <w:r w:rsidRPr="00746420">
              <w:rPr>
                <w:szCs w:val="24"/>
              </w:rPr>
              <w:t>. Uždavinys – siekti, kad Savivaldybė</w:t>
            </w:r>
            <w:r>
              <w:rPr>
                <w:szCs w:val="24"/>
              </w:rPr>
              <w:t>je</w:t>
            </w:r>
            <w:r w:rsidRPr="00746420">
              <w:rPr>
                <w:szCs w:val="24"/>
              </w:rPr>
              <w:t>,</w:t>
            </w:r>
            <w:r>
              <w:rPr>
                <w:szCs w:val="24"/>
              </w:rPr>
              <w:t xml:space="preserve"> Savivaldybei pavaldžiose įstaigose ir </w:t>
            </w:r>
            <w:r w:rsidRPr="00746420">
              <w:rPr>
                <w:szCs w:val="24"/>
              </w:rPr>
              <w:t>įmonėse būtų vykdoma viešųjų ir privačių interesų derinimo prevencija, užtikrinamas lobistinės veiklos viešumas ir skaidrumas.</w:t>
            </w:r>
          </w:p>
        </w:tc>
      </w:tr>
      <w:tr w:rsidR="00AC74DD" w:rsidRPr="00746420" w14:paraId="142F03C3" w14:textId="77777777" w:rsidTr="006E4451">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44F6F8" w14:textId="77777777" w:rsidR="00AC74DD" w:rsidRPr="00746420" w:rsidRDefault="00AC74DD" w:rsidP="006E4451">
            <w:pPr>
              <w:widowControl w:val="0"/>
              <w:suppressAutoHyphens/>
              <w:rPr>
                <w:szCs w:val="24"/>
              </w:rPr>
            </w:pPr>
            <w:r>
              <w:rPr>
                <w:szCs w:val="24"/>
              </w:rPr>
              <w:t>4.1</w:t>
            </w:r>
            <w:r w:rsidRPr="00746420">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C36250" w14:textId="77777777" w:rsidR="00AC74DD" w:rsidRPr="00746420" w:rsidRDefault="00AC74DD" w:rsidP="006E4451">
            <w:pPr>
              <w:widowControl w:val="0"/>
              <w:suppressAutoHyphens/>
              <w:rPr>
                <w:szCs w:val="24"/>
              </w:rPr>
            </w:pPr>
            <w:r w:rsidRPr="00746420">
              <w:rPr>
                <w:szCs w:val="24"/>
              </w:rPr>
              <w:t xml:space="preserve">Viešųjų ir privačių interesų neatskyrimas yra viena iš korupcijos prielaidų, galinčių pasireikšti Savivaldybėje, </w:t>
            </w:r>
            <w:r>
              <w:rPr>
                <w:szCs w:val="24"/>
              </w:rPr>
              <w:t>Savivaldybei pavaldžiose</w:t>
            </w:r>
            <w:r w:rsidRPr="00746420">
              <w:rPr>
                <w:szCs w:val="24"/>
              </w:rPr>
              <w:t xml:space="preserve"> įstaigose ir įmonėse.</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9F3ED9" w14:textId="77777777" w:rsidR="00AC74DD" w:rsidRPr="00746420" w:rsidRDefault="00AC74DD" w:rsidP="006E4451">
            <w:pPr>
              <w:widowControl w:val="0"/>
              <w:suppressAutoHyphens/>
              <w:rPr>
                <w:szCs w:val="24"/>
              </w:rPr>
            </w:pPr>
            <w:r w:rsidRPr="00746420">
              <w:rPr>
                <w:szCs w:val="24"/>
              </w:rPr>
              <w:t>Kontroliuoti, ar asmenys laiku ir tinkamai pateikia privačių interesų deklaracijas.</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3AF5FC" w14:textId="77777777" w:rsidR="00AC74DD" w:rsidRPr="00746420" w:rsidRDefault="00AC74DD" w:rsidP="006E4451">
            <w:pPr>
              <w:widowControl w:val="0"/>
              <w:suppressAutoHyphens/>
              <w:rPr>
                <w:szCs w:val="24"/>
              </w:rPr>
            </w:pPr>
            <w:r w:rsidRPr="00746420">
              <w:rPr>
                <w:szCs w:val="24"/>
              </w:rPr>
              <w:t>Savivaldybės administracijos</w:t>
            </w:r>
          </w:p>
          <w:p w14:paraId="7AFB79BE" w14:textId="77777777" w:rsidR="00AC74DD" w:rsidRPr="00746420" w:rsidRDefault="00AC74DD" w:rsidP="006E4451">
            <w:pPr>
              <w:widowControl w:val="0"/>
              <w:suppressAutoHyphens/>
              <w:rPr>
                <w:szCs w:val="24"/>
              </w:rPr>
            </w:pPr>
            <w:r w:rsidRPr="00746420">
              <w:rPr>
                <w:szCs w:val="24"/>
              </w:rPr>
              <w:t>patarėjas, atsakingas</w:t>
            </w:r>
          </w:p>
          <w:p w14:paraId="1C7A6CE1" w14:textId="77777777" w:rsidR="00AC74DD" w:rsidRPr="00746420" w:rsidRDefault="00AC74DD" w:rsidP="006E4451">
            <w:pPr>
              <w:widowControl w:val="0"/>
              <w:suppressAutoHyphens/>
              <w:rPr>
                <w:szCs w:val="24"/>
              </w:rPr>
            </w:pPr>
            <w:r w:rsidRPr="00746420">
              <w:rPr>
                <w:szCs w:val="24"/>
              </w:rPr>
              <w:t>už korupcijai</w:t>
            </w:r>
          </w:p>
          <w:p w14:paraId="1FAFBB26" w14:textId="77777777" w:rsidR="00AC74DD" w:rsidRPr="00746420" w:rsidRDefault="00AC74DD" w:rsidP="006E4451">
            <w:pPr>
              <w:widowControl w:val="0"/>
              <w:suppressAutoHyphens/>
              <w:rPr>
                <w:szCs w:val="24"/>
              </w:rPr>
            </w:pPr>
            <w:r w:rsidRPr="00746420">
              <w:rPr>
                <w:szCs w:val="24"/>
              </w:rPr>
              <w:t>atsparios aplinkos</w:t>
            </w:r>
          </w:p>
          <w:p w14:paraId="33AB5841" w14:textId="77777777" w:rsidR="00AC74DD" w:rsidRPr="00746420" w:rsidRDefault="00AC74DD" w:rsidP="006E4451">
            <w:pPr>
              <w:widowControl w:val="0"/>
              <w:suppressAutoHyphens/>
              <w:rPr>
                <w:szCs w:val="24"/>
              </w:rPr>
            </w:pPr>
            <w:r w:rsidRPr="00746420">
              <w:rPr>
                <w:szCs w:val="24"/>
              </w:rPr>
              <w:t>kūrimą, Savivaldyb</w:t>
            </w:r>
            <w:r>
              <w:rPr>
                <w:szCs w:val="24"/>
              </w:rPr>
              <w:t>ei pavaldžių įstaigų ir</w:t>
            </w:r>
            <w:r w:rsidRPr="00746420">
              <w:rPr>
                <w:szCs w:val="24"/>
              </w:rPr>
              <w:t xml:space="preserve"> įmonių vadovai.</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69AC0B" w14:textId="77777777" w:rsidR="00AC74DD" w:rsidRPr="00746420" w:rsidRDefault="00AC74DD" w:rsidP="006E4451">
            <w:pPr>
              <w:widowControl w:val="0"/>
              <w:suppressAutoHyphens/>
              <w:rPr>
                <w:szCs w:val="24"/>
              </w:rPr>
            </w:pPr>
            <w:r w:rsidRPr="00B9271A">
              <w:rPr>
                <w:szCs w:val="24"/>
              </w:rPr>
              <w:t>iki liepos 31 d.; iki gruodžio 31 d.</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F9CCB5" w14:textId="77777777" w:rsidR="00AC74DD" w:rsidRPr="00746420" w:rsidRDefault="00AC74DD" w:rsidP="006E4451">
            <w:pPr>
              <w:widowControl w:val="0"/>
              <w:suppressAutoHyphens/>
              <w:rPr>
                <w:szCs w:val="24"/>
              </w:rPr>
            </w:pPr>
            <w:r w:rsidRPr="00746420">
              <w:rPr>
                <w:szCs w:val="24"/>
              </w:rPr>
              <w:t>Vertinimas – 100 proc. privačius interesus laiku deklaravusių darbuotojų.</w:t>
            </w:r>
          </w:p>
        </w:tc>
      </w:tr>
      <w:tr w:rsidR="00AC74DD" w:rsidRPr="00746420" w14:paraId="259B80B0" w14:textId="77777777" w:rsidTr="006E4451">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B018AB" w14:textId="77777777" w:rsidR="00AC74DD" w:rsidRPr="00746420" w:rsidRDefault="00AC74DD" w:rsidP="006E4451">
            <w:pPr>
              <w:widowControl w:val="0"/>
              <w:suppressAutoHyphens/>
              <w:rPr>
                <w:szCs w:val="24"/>
              </w:rPr>
            </w:pPr>
            <w:r>
              <w:rPr>
                <w:szCs w:val="24"/>
              </w:rPr>
              <w:t>4.2</w:t>
            </w:r>
            <w:r w:rsidRPr="00746420">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AF473E" w14:textId="77777777" w:rsidR="00AC74DD" w:rsidRPr="00746420" w:rsidRDefault="00AC74DD" w:rsidP="006E4451">
            <w:pPr>
              <w:widowControl w:val="0"/>
              <w:suppressAutoHyphens/>
              <w:rPr>
                <w:szCs w:val="24"/>
              </w:rPr>
            </w:pPr>
            <w:r w:rsidRPr="00746420">
              <w:rPr>
                <w:szCs w:val="24"/>
              </w:rPr>
              <w:t>Neužtikrintas lobistinės veiklos viešumas ir skaidrumas.</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4CD74F" w14:textId="77777777" w:rsidR="00AC74DD" w:rsidRPr="00746420" w:rsidRDefault="00AC74DD" w:rsidP="006E4451">
            <w:pPr>
              <w:widowControl w:val="0"/>
              <w:suppressAutoHyphens/>
              <w:rPr>
                <w:szCs w:val="24"/>
              </w:rPr>
            </w:pPr>
            <w:r w:rsidRPr="00746420">
              <w:rPr>
                <w:szCs w:val="24"/>
              </w:rPr>
              <w:t>Siekiant užtikrinti lobistinės</w:t>
            </w:r>
          </w:p>
          <w:p w14:paraId="21ECDDF9" w14:textId="77777777" w:rsidR="00AC74DD" w:rsidRPr="00746420" w:rsidRDefault="00AC74DD" w:rsidP="006E4451">
            <w:pPr>
              <w:widowControl w:val="0"/>
              <w:suppressAutoHyphens/>
              <w:rPr>
                <w:szCs w:val="24"/>
              </w:rPr>
            </w:pPr>
            <w:r w:rsidRPr="00746420">
              <w:rPr>
                <w:szCs w:val="24"/>
              </w:rPr>
              <w:t>veiklos priežiūrą, kontroliuoti</w:t>
            </w:r>
            <w:r>
              <w:rPr>
                <w:szCs w:val="24"/>
              </w:rPr>
              <w:t>,</w:t>
            </w:r>
          </w:p>
          <w:p w14:paraId="170C6A75" w14:textId="77777777" w:rsidR="00AC74DD" w:rsidRPr="00746420" w:rsidRDefault="00AC74DD" w:rsidP="006E4451">
            <w:pPr>
              <w:widowControl w:val="0"/>
              <w:suppressAutoHyphens/>
              <w:rPr>
                <w:szCs w:val="24"/>
              </w:rPr>
            </w:pPr>
            <w:r w:rsidRPr="00746420">
              <w:rPr>
                <w:szCs w:val="24"/>
              </w:rPr>
              <w:t>kaip laikomasi lobistinės veiklos</w:t>
            </w:r>
          </w:p>
          <w:p w14:paraId="525CCB8A" w14:textId="77777777" w:rsidR="00AC74DD" w:rsidRPr="00746420" w:rsidRDefault="00AC74DD" w:rsidP="006E4451">
            <w:pPr>
              <w:widowControl w:val="0"/>
              <w:suppressAutoHyphens/>
              <w:rPr>
                <w:szCs w:val="24"/>
              </w:rPr>
            </w:pPr>
            <w:r w:rsidRPr="00746420">
              <w:rPr>
                <w:szCs w:val="24"/>
              </w:rPr>
              <w:t>deklaravimo tvarkos</w:t>
            </w:r>
            <w:r>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F96072" w14:textId="77777777" w:rsidR="00AC74DD" w:rsidRPr="00746420" w:rsidRDefault="00AC74DD" w:rsidP="006E4451">
            <w:pPr>
              <w:widowControl w:val="0"/>
              <w:suppressAutoHyphens/>
              <w:rPr>
                <w:szCs w:val="24"/>
              </w:rPr>
            </w:pPr>
            <w:r>
              <w:rPr>
                <w:szCs w:val="24"/>
              </w:rPr>
              <w:t>Savivaldybės a</w:t>
            </w:r>
            <w:r w:rsidRPr="00746420">
              <w:rPr>
                <w:szCs w:val="24"/>
              </w:rPr>
              <w:t>dministracijos</w:t>
            </w:r>
          </w:p>
          <w:p w14:paraId="15F5E429" w14:textId="77777777" w:rsidR="00AC74DD" w:rsidRPr="00746420" w:rsidRDefault="00AC74DD" w:rsidP="006E4451">
            <w:pPr>
              <w:widowControl w:val="0"/>
              <w:suppressAutoHyphens/>
              <w:rPr>
                <w:szCs w:val="24"/>
              </w:rPr>
            </w:pPr>
            <w:r w:rsidRPr="00746420">
              <w:rPr>
                <w:szCs w:val="24"/>
              </w:rPr>
              <w:t>direktorius, skyrių vedėjai,</w:t>
            </w:r>
            <w:r>
              <w:rPr>
                <w:szCs w:val="24"/>
              </w:rPr>
              <w:t xml:space="preserve"> p</w:t>
            </w:r>
            <w:r w:rsidRPr="00746420">
              <w:rPr>
                <w:szCs w:val="24"/>
              </w:rPr>
              <w:t>atarėjas, atsakingas</w:t>
            </w:r>
          </w:p>
          <w:p w14:paraId="153EBE35" w14:textId="77777777" w:rsidR="00AC74DD" w:rsidRPr="00746420" w:rsidRDefault="00AC74DD" w:rsidP="006E4451">
            <w:pPr>
              <w:widowControl w:val="0"/>
              <w:suppressAutoHyphens/>
              <w:rPr>
                <w:szCs w:val="24"/>
              </w:rPr>
            </w:pPr>
            <w:r w:rsidRPr="00746420">
              <w:rPr>
                <w:szCs w:val="24"/>
              </w:rPr>
              <w:t>už korupcijai</w:t>
            </w:r>
          </w:p>
          <w:p w14:paraId="2313AB68" w14:textId="77777777" w:rsidR="00AC74DD" w:rsidRPr="00746420" w:rsidRDefault="00AC74DD" w:rsidP="006E4451">
            <w:pPr>
              <w:widowControl w:val="0"/>
              <w:suppressAutoHyphens/>
              <w:rPr>
                <w:szCs w:val="24"/>
              </w:rPr>
            </w:pPr>
            <w:r w:rsidRPr="00746420">
              <w:rPr>
                <w:szCs w:val="24"/>
              </w:rPr>
              <w:t>atsparios aplinkos</w:t>
            </w:r>
          </w:p>
          <w:p w14:paraId="44A37871" w14:textId="77777777" w:rsidR="00AC74DD" w:rsidRPr="00746420" w:rsidRDefault="00AC74DD" w:rsidP="006E4451">
            <w:pPr>
              <w:widowControl w:val="0"/>
              <w:suppressAutoHyphens/>
              <w:rPr>
                <w:szCs w:val="24"/>
              </w:rPr>
            </w:pPr>
            <w:r w:rsidRPr="00746420">
              <w:rPr>
                <w:szCs w:val="24"/>
              </w:rPr>
              <w:t>kūrimą</w:t>
            </w:r>
            <w:r>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5061B7" w14:textId="77777777" w:rsidR="00AC74DD" w:rsidRPr="00746420" w:rsidRDefault="00AC74DD" w:rsidP="006E4451">
            <w:pPr>
              <w:widowControl w:val="0"/>
              <w:suppressAutoHyphens/>
              <w:rPr>
                <w:szCs w:val="24"/>
              </w:rPr>
            </w:pPr>
            <w:r w:rsidRPr="00746420">
              <w:rPr>
                <w:szCs w:val="24"/>
              </w:rPr>
              <w:t>Nuolat</w:t>
            </w:r>
            <w:r>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C17B13" w14:textId="77777777" w:rsidR="00AC74DD" w:rsidRPr="00746420" w:rsidRDefault="00AC74DD" w:rsidP="006E4451">
            <w:pPr>
              <w:widowControl w:val="0"/>
              <w:suppressAutoHyphens/>
              <w:rPr>
                <w:szCs w:val="24"/>
              </w:rPr>
            </w:pPr>
            <w:r w:rsidRPr="00746420">
              <w:rPr>
                <w:szCs w:val="24"/>
              </w:rPr>
              <w:t>Valstybės tarnautojo ar darbuotojo, kurio atžvilgiu vykdyta lobistinė veikla,</w:t>
            </w:r>
            <w:r>
              <w:rPr>
                <w:szCs w:val="24"/>
              </w:rPr>
              <w:t xml:space="preserve"> </w:t>
            </w:r>
            <w:r w:rsidRPr="00746420">
              <w:rPr>
                <w:szCs w:val="24"/>
              </w:rPr>
              <w:t>deklaracijų skaičius.</w:t>
            </w:r>
          </w:p>
        </w:tc>
      </w:tr>
      <w:tr w:rsidR="00AC74DD" w:rsidRPr="00746420" w14:paraId="1E5865E6" w14:textId="77777777" w:rsidTr="006E4451">
        <w:tc>
          <w:tcPr>
            <w:tcW w:w="0" w:type="auto"/>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A4B248" w14:textId="77777777" w:rsidR="00AC74DD" w:rsidRPr="00746420" w:rsidRDefault="00AC74DD" w:rsidP="006E4451">
            <w:pPr>
              <w:widowControl w:val="0"/>
              <w:suppressAutoHyphens/>
              <w:jc w:val="center"/>
              <w:rPr>
                <w:szCs w:val="24"/>
              </w:rPr>
            </w:pPr>
            <w:r w:rsidRPr="00746420">
              <w:rPr>
                <w:szCs w:val="24"/>
              </w:rPr>
              <w:t>II DALIS. ANTIKORUPCINIS ŠVIETIMAS</w:t>
            </w:r>
          </w:p>
        </w:tc>
      </w:tr>
      <w:tr w:rsidR="00AC74DD" w:rsidRPr="00746420" w14:paraId="70BE0035" w14:textId="77777777" w:rsidTr="006E4451">
        <w:tc>
          <w:tcPr>
            <w:tcW w:w="0" w:type="auto"/>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49F80E" w14:textId="77777777" w:rsidR="00AC74DD" w:rsidRPr="00746420" w:rsidRDefault="00AC74DD" w:rsidP="006E4451">
            <w:pPr>
              <w:widowControl w:val="0"/>
              <w:suppressAutoHyphens/>
              <w:jc w:val="center"/>
              <w:rPr>
                <w:szCs w:val="24"/>
              </w:rPr>
            </w:pPr>
            <w:r w:rsidRPr="00746420">
              <w:rPr>
                <w:szCs w:val="24"/>
              </w:rPr>
              <w:t>III. TIKSLAS – supažindinti Savivaldybė</w:t>
            </w:r>
            <w:r>
              <w:rPr>
                <w:szCs w:val="24"/>
              </w:rPr>
              <w:t>je</w:t>
            </w:r>
            <w:r w:rsidRPr="00746420">
              <w:rPr>
                <w:szCs w:val="24"/>
              </w:rPr>
              <w:t xml:space="preserve">, </w:t>
            </w:r>
            <w:r>
              <w:rPr>
                <w:szCs w:val="24"/>
              </w:rPr>
              <w:t xml:space="preserve">Savivaldybei pavaldžiose </w:t>
            </w:r>
            <w:r w:rsidRPr="00746420">
              <w:rPr>
                <w:szCs w:val="24"/>
              </w:rPr>
              <w:t>įstaigose</w:t>
            </w:r>
            <w:r>
              <w:rPr>
                <w:szCs w:val="24"/>
              </w:rPr>
              <w:t xml:space="preserve"> ir įmonėse</w:t>
            </w:r>
            <w:r w:rsidRPr="00746420">
              <w:rPr>
                <w:szCs w:val="24"/>
              </w:rPr>
              <w:t xml:space="preserve"> dirbančius asmenis, visuomenę su korupcijos keliamu pavojumi, skatinti nepakantumą korupcijos apraiškoms.</w:t>
            </w:r>
          </w:p>
        </w:tc>
      </w:tr>
      <w:tr w:rsidR="00AC74DD" w:rsidRPr="00746420" w14:paraId="5799F3AA" w14:textId="77777777" w:rsidTr="006E4451">
        <w:tc>
          <w:tcPr>
            <w:tcW w:w="0" w:type="auto"/>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41AEA43" w14:textId="77777777" w:rsidR="00AC74DD" w:rsidRPr="00746420" w:rsidRDefault="00AC74DD" w:rsidP="006E4451">
            <w:pPr>
              <w:widowControl w:val="0"/>
              <w:suppressAutoHyphens/>
              <w:jc w:val="both"/>
              <w:rPr>
                <w:szCs w:val="24"/>
              </w:rPr>
            </w:pPr>
            <w:r>
              <w:rPr>
                <w:szCs w:val="24"/>
              </w:rPr>
              <w:t>1</w:t>
            </w:r>
            <w:r w:rsidRPr="00746420">
              <w:rPr>
                <w:szCs w:val="24"/>
              </w:rPr>
              <w:t>. Uždavinys – pasiekti, kad kiekvienoje Savivaldybei pavaldžioje įstaigoje ir įmonėje būtų galimybė informuoti apie korupcinio pobūdžio pažeidimus.</w:t>
            </w:r>
          </w:p>
        </w:tc>
      </w:tr>
      <w:tr w:rsidR="00AC74DD" w:rsidRPr="00746420" w14:paraId="1D468F44" w14:textId="77777777" w:rsidTr="006E4451">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25AD1B" w14:textId="77777777" w:rsidR="00AC74DD" w:rsidRPr="00746420" w:rsidRDefault="00AC74DD" w:rsidP="006E4451">
            <w:pPr>
              <w:widowControl w:val="0"/>
              <w:suppressAutoHyphens/>
              <w:rPr>
                <w:szCs w:val="24"/>
              </w:rPr>
            </w:pPr>
            <w:r w:rsidRPr="00746420">
              <w:rPr>
                <w:szCs w:val="24"/>
              </w:rPr>
              <w:t>1</w:t>
            </w:r>
            <w:r>
              <w:rPr>
                <w:szCs w:val="24"/>
              </w:rPr>
              <w:t>.1</w:t>
            </w:r>
            <w:r w:rsidRPr="00746420">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6EB14F" w14:textId="77777777" w:rsidR="00AC74DD" w:rsidRPr="00746420" w:rsidRDefault="00AC74DD" w:rsidP="006E4451">
            <w:pPr>
              <w:widowControl w:val="0"/>
              <w:suppressAutoHyphens/>
              <w:rPr>
                <w:szCs w:val="24"/>
              </w:rPr>
            </w:pPr>
            <w:r w:rsidRPr="00746420">
              <w:rPr>
                <w:szCs w:val="24"/>
              </w:rPr>
              <w:t xml:space="preserve">Kai kuriose Savivaldybei pavaldžiose įstaigose ir įmonėse nėra sudarytos galimybės asmenims pranešti apie galimai padarytas korupcinio pobūdžio nusikalstamas veikas ar netinkamą </w:t>
            </w:r>
            <w:r w:rsidRPr="00746420">
              <w:rPr>
                <w:szCs w:val="24"/>
              </w:rPr>
              <w:lastRenderedPageBreak/>
              <w:t>darbuotojų elgesį.</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950EFE" w14:textId="77777777" w:rsidR="00AC74DD" w:rsidRPr="00746420" w:rsidRDefault="00AC74DD" w:rsidP="006E4451">
            <w:pPr>
              <w:widowControl w:val="0"/>
              <w:suppressAutoHyphens/>
              <w:rPr>
                <w:szCs w:val="24"/>
              </w:rPr>
            </w:pPr>
            <w:r w:rsidRPr="00746420">
              <w:rPr>
                <w:szCs w:val="24"/>
              </w:rPr>
              <w:lastRenderedPageBreak/>
              <w:t>Savivaldybei pavaldžiose įstaigose ir įmonėse sudaryti galimybes gyventojams pateikti anoniminius pranešimus apie korupcinio pobūdžio apraiškas ir</w:t>
            </w:r>
            <w:r>
              <w:rPr>
                <w:szCs w:val="24"/>
              </w:rPr>
              <w:t xml:space="preserve"> (</w:t>
            </w:r>
            <w:r w:rsidRPr="00746420">
              <w:rPr>
                <w:szCs w:val="24"/>
              </w:rPr>
              <w:t>ar</w:t>
            </w:r>
            <w:r>
              <w:rPr>
                <w:szCs w:val="24"/>
              </w:rPr>
              <w:t>)</w:t>
            </w:r>
            <w:r w:rsidRPr="00746420">
              <w:rPr>
                <w:szCs w:val="24"/>
              </w:rPr>
              <w:t xml:space="preserve"> netinkamą darbuotojų elgesį</w:t>
            </w:r>
            <w:r>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6D2AAB" w14:textId="77777777" w:rsidR="00AC74DD" w:rsidRPr="00746420" w:rsidRDefault="00AC74DD" w:rsidP="006E4451">
            <w:pPr>
              <w:widowControl w:val="0"/>
              <w:suppressAutoHyphens/>
              <w:rPr>
                <w:szCs w:val="24"/>
              </w:rPr>
            </w:pPr>
            <w:r>
              <w:rPr>
                <w:szCs w:val="24"/>
              </w:rPr>
              <w:t>Savivaldybės a</w:t>
            </w:r>
            <w:r w:rsidRPr="00746420">
              <w:rPr>
                <w:szCs w:val="24"/>
              </w:rPr>
              <w:t>dministracijos</w:t>
            </w:r>
          </w:p>
          <w:p w14:paraId="050AE0D4" w14:textId="77777777" w:rsidR="00AC74DD" w:rsidRPr="00746420" w:rsidRDefault="00AC74DD" w:rsidP="006E4451">
            <w:pPr>
              <w:widowControl w:val="0"/>
              <w:suppressAutoHyphens/>
              <w:rPr>
                <w:szCs w:val="24"/>
              </w:rPr>
            </w:pPr>
            <w:r w:rsidRPr="00746420">
              <w:rPr>
                <w:szCs w:val="24"/>
              </w:rPr>
              <w:t>patarėjas, atsakingas</w:t>
            </w:r>
          </w:p>
          <w:p w14:paraId="0D5FDE6A" w14:textId="77777777" w:rsidR="00AC74DD" w:rsidRPr="00746420" w:rsidRDefault="00AC74DD" w:rsidP="006E4451">
            <w:pPr>
              <w:widowControl w:val="0"/>
              <w:suppressAutoHyphens/>
              <w:rPr>
                <w:szCs w:val="24"/>
              </w:rPr>
            </w:pPr>
            <w:r w:rsidRPr="00746420">
              <w:rPr>
                <w:szCs w:val="24"/>
              </w:rPr>
              <w:t>už korupcijai</w:t>
            </w:r>
          </w:p>
          <w:p w14:paraId="31E4413B" w14:textId="77777777" w:rsidR="00AC74DD" w:rsidRPr="00746420" w:rsidRDefault="00AC74DD" w:rsidP="006E4451">
            <w:pPr>
              <w:widowControl w:val="0"/>
              <w:suppressAutoHyphens/>
              <w:rPr>
                <w:szCs w:val="24"/>
              </w:rPr>
            </w:pPr>
            <w:r w:rsidRPr="00746420">
              <w:rPr>
                <w:szCs w:val="24"/>
              </w:rPr>
              <w:t>atsparios aplinkos</w:t>
            </w:r>
          </w:p>
          <w:p w14:paraId="1CA73B2B" w14:textId="77777777" w:rsidR="00AC74DD" w:rsidRPr="00746420" w:rsidRDefault="00AC74DD" w:rsidP="006E4451">
            <w:pPr>
              <w:widowControl w:val="0"/>
              <w:suppressAutoHyphens/>
              <w:rPr>
                <w:szCs w:val="24"/>
              </w:rPr>
            </w:pPr>
            <w:r w:rsidRPr="00746420">
              <w:rPr>
                <w:szCs w:val="24"/>
              </w:rPr>
              <w:t xml:space="preserve">kūrimą, Savivaldybei pavaldžių įstaigų ir </w:t>
            </w:r>
            <w:r w:rsidRPr="00746420">
              <w:rPr>
                <w:szCs w:val="24"/>
              </w:rPr>
              <w:lastRenderedPageBreak/>
              <w:t>įmonių vadovai.</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95A614" w14:textId="77777777" w:rsidR="00AC74DD" w:rsidRPr="00746420" w:rsidRDefault="00AC74DD" w:rsidP="006E4451">
            <w:pPr>
              <w:widowControl w:val="0"/>
              <w:suppressAutoHyphens/>
              <w:rPr>
                <w:szCs w:val="24"/>
              </w:rPr>
            </w:pPr>
            <w:r w:rsidRPr="00746420">
              <w:rPr>
                <w:szCs w:val="24"/>
              </w:rPr>
              <w:lastRenderedPageBreak/>
              <w:t>2023 m.</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1135B7" w14:textId="77777777" w:rsidR="00AC74DD" w:rsidRPr="00746420" w:rsidRDefault="00AC74DD" w:rsidP="006E4451">
            <w:pPr>
              <w:widowControl w:val="0"/>
              <w:suppressAutoHyphens/>
              <w:rPr>
                <w:szCs w:val="24"/>
              </w:rPr>
            </w:pPr>
            <w:r w:rsidRPr="00746420">
              <w:rPr>
                <w:szCs w:val="24"/>
              </w:rPr>
              <w:t>Visose Savivaldybei pavaldžių įstaigų ir įmonių svetainėse įkelta informacija ir nuoroda (būdai)</w:t>
            </w:r>
            <w:r>
              <w:rPr>
                <w:szCs w:val="24"/>
              </w:rPr>
              <w:t>,</w:t>
            </w:r>
            <w:r w:rsidRPr="00746420">
              <w:rPr>
                <w:szCs w:val="24"/>
              </w:rPr>
              <w:t xml:space="preserve"> kaip pranešti apie galimas korupcijos apraiškas ir </w:t>
            </w:r>
            <w:r>
              <w:rPr>
                <w:szCs w:val="24"/>
              </w:rPr>
              <w:t>(</w:t>
            </w:r>
            <w:r w:rsidRPr="00746420">
              <w:rPr>
                <w:szCs w:val="24"/>
              </w:rPr>
              <w:t>ar</w:t>
            </w:r>
            <w:r>
              <w:rPr>
                <w:szCs w:val="24"/>
              </w:rPr>
              <w:t>)</w:t>
            </w:r>
            <w:r w:rsidRPr="00746420">
              <w:rPr>
                <w:szCs w:val="24"/>
              </w:rPr>
              <w:t xml:space="preserve"> netinkamą darbuotojų elgesį. </w:t>
            </w:r>
          </w:p>
        </w:tc>
      </w:tr>
      <w:tr w:rsidR="00AC74DD" w:rsidRPr="00746420" w14:paraId="66841166" w14:textId="77777777" w:rsidTr="006E4451">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6F2D8C1" w14:textId="77777777" w:rsidR="00AC74DD" w:rsidRPr="00746420" w:rsidRDefault="00AC74DD" w:rsidP="006E4451">
            <w:pPr>
              <w:widowControl w:val="0"/>
              <w:suppressAutoHyphens/>
              <w:rPr>
                <w:szCs w:val="24"/>
              </w:rPr>
            </w:pPr>
            <w:r>
              <w:rPr>
                <w:szCs w:val="24"/>
              </w:rPr>
              <w:t>1.2</w:t>
            </w:r>
            <w:r w:rsidRPr="00746420">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722EAB" w14:textId="77777777" w:rsidR="00AC74DD" w:rsidRPr="00746420" w:rsidRDefault="00AC74DD" w:rsidP="006E4451">
            <w:pPr>
              <w:widowControl w:val="0"/>
              <w:suppressAutoHyphens/>
              <w:rPr>
                <w:szCs w:val="24"/>
              </w:rPr>
            </w:pPr>
            <w:r w:rsidRPr="00746420">
              <w:rPr>
                <w:szCs w:val="24"/>
              </w:rPr>
              <w:t>Trūksta darbuotojams žinių korupcijos prevencijos srityje.</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7525B2" w14:textId="77777777" w:rsidR="00AC74DD" w:rsidRPr="00746420" w:rsidRDefault="00AC74DD" w:rsidP="006E4451">
            <w:pPr>
              <w:widowControl w:val="0"/>
              <w:suppressAutoHyphens/>
              <w:rPr>
                <w:szCs w:val="24"/>
              </w:rPr>
            </w:pPr>
            <w:r w:rsidRPr="00746420">
              <w:rPr>
                <w:szCs w:val="24"/>
              </w:rPr>
              <w:t>Organizuoti</w:t>
            </w:r>
            <w:r>
              <w:rPr>
                <w:szCs w:val="24"/>
              </w:rPr>
              <w:t xml:space="preserve"> Savivaldybės, Savivaldybei pavadžių įstaigų ir įmonių </w:t>
            </w:r>
            <w:r w:rsidRPr="00746420">
              <w:rPr>
                <w:szCs w:val="24"/>
              </w:rPr>
              <w:t>valstybės tarnautojams ir</w:t>
            </w:r>
            <w:r>
              <w:rPr>
                <w:szCs w:val="24"/>
              </w:rPr>
              <w:t xml:space="preserve"> (ar)</w:t>
            </w:r>
            <w:r w:rsidRPr="00746420">
              <w:rPr>
                <w:szCs w:val="24"/>
              </w:rPr>
              <w:t xml:space="preserve"> darbuotojams seminarus korupcijos prevencijos klausimais.</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33F3C1" w14:textId="77777777" w:rsidR="00AC74DD" w:rsidRPr="00746420" w:rsidRDefault="00AC74DD" w:rsidP="006E4451">
            <w:pPr>
              <w:widowControl w:val="0"/>
              <w:suppressAutoHyphens/>
              <w:rPr>
                <w:szCs w:val="24"/>
              </w:rPr>
            </w:pPr>
            <w:r w:rsidRPr="00746420">
              <w:rPr>
                <w:szCs w:val="24"/>
              </w:rPr>
              <w:t>Savivaldybės administracijos</w:t>
            </w:r>
          </w:p>
          <w:p w14:paraId="091B2801" w14:textId="77777777" w:rsidR="00AC74DD" w:rsidRPr="00746420" w:rsidRDefault="00AC74DD" w:rsidP="006E4451">
            <w:pPr>
              <w:widowControl w:val="0"/>
              <w:suppressAutoHyphens/>
              <w:rPr>
                <w:szCs w:val="24"/>
              </w:rPr>
            </w:pPr>
            <w:r w:rsidRPr="00746420">
              <w:rPr>
                <w:szCs w:val="24"/>
              </w:rPr>
              <w:t>patarėjas, atsakingas</w:t>
            </w:r>
          </w:p>
          <w:p w14:paraId="71DA6FA0" w14:textId="77777777" w:rsidR="00AC74DD" w:rsidRPr="00746420" w:rsidRDefault="00AC74DD" w:rsidP="006E4451">
            <w:pPr>
              <w:widowControl w:val="0"/>
              <w:suppressAutoHyphens/>
              <w:rPr>
                <w:szCs w:val="24"/>
              </w:rPr>
            </w:pPr>
            <w:r w:rsidRPr="00746420">
              <w:rPr>
                <w:szCs w:val="24"/>
              </w:rPr>
              <w:t>už korupcijai</w:t>
            </w:r>
          </w:p>
          <w:p w14:paraId="63F92EFB" w14:textId="77777777" w:rsidR="00AC74DD" w:rsidRPr="00746420" w:rsidRDefault="00AC74DD" w:rsidP="006E4451">
            <w:pPr>
              <w:widowControl w:val="0"/>
              <w:suppressAutoHyphens/>
              <w:rPr>
                <w:szCs w:val="24"/>
              </w:rPr>
            </w:pPr>
            <w:r w:rsidRPr="00746420">
              <w:rPr>
                <w:szCs w:val="24"/>
              </w:rPr>
              <w:t>atsparios aplinkos</w:t>
            </w:r>
          </w:p>
          <w:p w14:paraId="698C35B6" w14:textId="77777777" w:rsidR="00AC74DD" w:rsidRPr="00746420" w:rsidRDefault="00AC74DD" w:rsidP="006E4451">
            <w:pPr>
              <w:widowControl w:val="0"/>
              <w:suppressAutoHyphens/>
              <w:rPr>
                <w:szCs w:val="24"/>
              </w:rPr>
            </w:pPr>
            <w:r w:rsidRPr="00746420">
              <w:rPr>
                <w:szCs w:val="24"/>
              </w:rPr>
              <w:t>kūrimą, Savivaldyb</w:t>
            </w:r>
            <w:r>
              <w:rPr>
                <w:szCs w:val="24"/>
              </w:rPr>
              <w:t>ei pavaldžių</w:t>
            </w:r>
            <w:r w:rsidRPr="00746420">
              <w:rPr>
                <w:szCs w:val="24"/>
              </w:rPr>
              <w:t xml:space="preserve"> įstaigų ir įmonių vadovai.</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F581DA" w14:textId="77777777" w:rsidR="00AC74DD" w:rsidRPr="00746420" w:rsidRDefault="00AC74DD" w:rsidP="006E4451">
            <w:pPr>
              <w:widowControl w:val="0"/>
              <w:suppressAutoHyphens/>
              <w:rPr>
                <w:szCs w:val="24"/>
              </w:rPr>
            </w:pPr>
            <w:r w:rsidRPr="00746420">
              <w:rPr>
                <w:szCs w:val="24"/>
              </w:rPr>
              <w:t>Kiekvienais metais iki gruodžio 31 d.</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834FE6" w14:textId="77777777" w:rsidR="00AC74DD" w:rsidRPr="00746420" w:rsidRDefault="00AC74DD" w:rsidP="006E4451">
            <w:pPr>
              <w:widowControl w:val="0"/>
              <w:suppressAutoHyphens/>
              <w:rPr>
                <w:szCs w:val="24"/>
              </w:rPr>
            </w:pPr>
            <w:r w:rsidRPr="00746420">
              <w:rPr>
                <w:szCs w:val="24"/>
              </w:rPr>
              <w:t>Suorganizuoti ir įvykę mokymai korupcijos prevencijos tema.</w:t>
            </w:r>
          </w:p>
          <w:p w14:paraId="4B9D243D" w14:textId="77777777" w:rsidR="00AC74DD" w:rsidRPr="00746420" w:rsidRDefault="00AC74DD" w:rsidP="006E4451">
            <w:pPr>
              <w:widowControl w:val="0"/>
              <w:suppressAutoHyphens/>
              <w:rPr>
                <w:szCs w:val="24"/>
              </w:rPr>
            </w:pPr>
            <w:r w:rsidRPr="00746420">
              <w:rPr>
                <w:szCs w:val="24"/>
              </w:rPr>
              <w:t>Mokymo renginiuose dalyvavusių asmenų skaičius – ne mažiau 30.</w:t>
            </w:r>
          </w:p>
        </w:tc>
      </w:tr>
      <w:tr w:rsidR="00AC74DD" w:rsidRPr="00746420" w14:paraId="78D20F8B" w14:textId="77777777" w:rsidTr="006E4451">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9C5CB4" w14:textId="77777777" w:rsidR="00AC74DD" w:rsidRPr="00746420" w:rsidRDefault="00AC74DD" w:rsidP="006E4451">
            <w:pPr>
              <w:widowControl w:val="0"/>
              <w:suppressAutoHyphens/>
              <w:rPr>
                <w:szCs w:val="24"/>
              </w:rPr>
            </w:pPr>
            <w:r w:rsidRPr="00746420">
              <w:rPr>
                <w:szCs w:val="24"/>
              </w:rPr>
              <w:t>1</w:t>
            </w:r>
            <w:r>
              <w:rPr>
                <w:szCs w:val="24"/>
              </w:rPr>
              <w:t>.3</w:t>
            </w:r>
            <w:r w:rsidRPr="00746420">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9D5FBF" w14:textId="77777777" w:rsidR="00AC74DD" w:rsidRPr="00746420" w:rsidRDefault="00AC74DD" w:rsidP="006E4451">
            <w:pPr>
              <w:widowControl w:val="0"/>
              <w:suppressAutoHyphens/>
              <w:rPr>
                <w:szCs w:val="24"/>
              </w:rPr>
            </w:pPr>
            <w:r w:rsidRPr="00746420">
              <w:rPr>
                <w:szCs w:val="24"/>
              </w:rPr>
              <w:t>Nepakankamas vaikų ir jaunimo švietimas apie korupcijos daromą žalą visuomenei ir jų įtraukimas į antikorupcinę veiklą.</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6F140E" w14:textId="77777777" w:rsidR="00AC74DD" w:rsidRPr="00746420" w:rsidRDefault="00AC74DD" w:rsidP="006E4451">
            <w:pPr>
              <w:widowControl w:val="0"/>
              <w:suppressAutoHyphens/>
              <w:rPr>
                <w:szCs w:val="24"/>
              </w:rPr>
            </w:pPr>
            <w:r w:rsidRPr="00746420">
              <w:rPr>
                <w:szCs w:val="24"/>
              </w:rPr>
              <w:t>Ugdyti pilietiškumą ir nepakantumą korupcijai</w:t>
            </w:r>
            <w:r>
              <w:rPr>
                <w:szCs w:val="24"/>
              </w:rPr>
              <w:t xml:space="preserve"> s</w:t>
            </w:r>
            <w:r w:rsidRPr="00746420">
              <w:rPr>
                <w:szCs w:val="24"/>
              </w:rPr>
              <w:t>avivaldybės bendrojo ugdymo mokyklose ir neformaliojo</w:t>
            </w:r>
          </w:p>
          <w:p w14:paraId="0061259F" w14:textId="77777777" w:rsidR="00AC74DD" w:rsidRPr="00746420" w:rsidRDefault="00AC74DD" w:rsidP="006E4451">
            <w:pPr>
              <w:widowControl w:val="0"/>
              <w:suppressAutoHyphens/>
              <w:rPr>
                <w:szCs w:val="24"/>
              </w:rPr>
            </w:pPr>
            <w:r w:rsidRPr="00746420">
              <w:rPr>
                <w:szCs w:val="24"/>
              </w:rPr>
              <w:t>švietimo įstaigose. Organizuoti moksleivių antikorupcinių iniciatyvų konkursą (piešinių, rašinių ir pan.)</w:t>
            </w:r>
            <w:r>
              <w:rPr>
                <w:szCs w:val="24"/>
              </w:rPr>
              <w:t>, skirtą</w:t>
            </w:r>
            <w:r w:rsidRPr="00746420">
              <w:rPr>
                <w:szCs w:val="24"/>
              </w:rPr>
              <w:t xml:space="preserve"> Tarptautinei </w:t>
            </w:r>
            <w:r>
              <w:rPr>
                <w:szCs w:val="24"/>
              </w:rPr>
              <w:t>a</w:t>
            </w:r>
            <w:r w:rsidRPr="00746420">
              <w:rPr>
                <w:szCs w:val="24"/>
              </w:rPr>
              <w:t>ntikorupcijos dienai paminėti.</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ECF1A5" w14:textId="77777777" w:rsidR="00AC74DD" w:rsidRPr="00746420" w:rsidRDefault="00AC74DD" w:rsidP="006E4451">
            <w:pPr>
              <w:widowControl w:val="0"/>
              <w:suppressAutoHyphens/>
              <w:rPr>
                <w:szCs w:val="24"/>
              </w:rPr>
            </w:pPr>
            <w:r>
              <w:rPr>
                <w:szCs w:val="24"/>
              </w:rPr>
              <w:t>Savivaldybės a</w:t>
            </w:r>
            <w:r w:rsidRPr="00746420">
              <w:rPr>
                <w:szCs w:val="24"/>
              </w:rPr>
              <w:t>dministracijos</w:t>
            </w:r>
          </w:p>
          <w:p w14:paraId="01FF1938" w14:textId="77777777" w:rsidR="00AC74DD" w:rsidRPr="00746420" w:rsidRDefault="00AC74DD" w:rsidP="006E4451">
            <w:pPr>
              <w:widowControl w:val="0"/>
              <w:suppressAutoHyphens/>
              <w:rPr>
                <w:szCs w:val="24"/>
              </w:rPr>
            </w:pPr>
            <w:r w:rsidRPr="00746420">
              <w:rPr>
                <w:szCs w:val="24"/>
              </w:rPr>
              <w:t>Švietimo skyrius,</w:t>
            </w:r>
          </w:p>
          <w:p w14:paraId="327725C7" w14:textId="77777777" w:rsidR="00AC74DD" w:rsidRPr="00746420" w:rsidRDefault="00AC74DD" w:rsidP="006E4451">
            <w:pPr>
              <w:widowControl w:val="0"/>
              <w:suppressAutoHyphens/>
              <w:rPr>
                <w:szCs w:val="24"/>
              </w:rPr>
            </w:pPr>
            <w:r>
              <w:rPr>
                <w:szCs w:val="24"/>
              </w:rPr>
              <w:t>j</w:t>
            </w:r>
            <w:r w:rsidRPr="00746420">
              <w:rPr>
                <w:szCs w:val="24"/>
              </w:rPr>
              <w:t>aunimo reikalų</w:t>
            </w:r>
          </w:p>
          <w:p w14:paraId="1FF1121F" w14:textId="77777777" w:rsidR="00AC74DD" w:rsidRPr="00746420" w:rsidRDefault="00AC74DD" w:rsidP="006E4451">
            <w:pPr>
              <w:widowControl w:val="0"/>
              <w:suppressAutoHyphens/>
              <w:rPr>
                <w:szCs w:val="24"/>
              </w:rPr>
            </w:pPr>
            <w:r w:rsidRPr="00746420">
              <w:rPr>
                <w:szCs w:val="24"/>
              </w:rPr>
              <w:t>koordinatorius,</w:t>
            </w:r>
          </w:p>
          <w:p w14:paraId="7E50FD09" w14:textId="77777777" w:rsidR="00AC74DD" w:rsidRPr="00746420" w:rsidRDefault="00AC74DD" w:rsidP="006E4451">
            <w:pPr>
              <w:widowControl w:val="0"/>
              <w:suppressAutoHyphens/>
              <w:rPr>
                <w:szCs w:val="24"/>
              </w:rPr>
            </w:pPr>
            <w:r>
              <w:rPr>
                <w:szCs w:val="24"/>
              </w:rPr>
              <w:t>s</w:t>
            </w:r>
            <w:r w:rsidRPr="00746420">
              <w:rPr>
                <w:szCs w:val="24"/>
              </w:rPr>
              <w:t>avivaldybės</w:t>
            </w:r>
          </w:p>
          <w:p w14:paraId="040830F1" w14:textId="77777777" w:rsidR="00AC74DD" w:rsidRPr="00746420" w:rsidRDefault="00AC74DD" w:rsidP="006E4451">
            <w:pPr>
              <w:widowControl w:val="0"/>
              <w:suppressAutoHyphens/>
              <w:rPr>
                <w:szCs w:val="24"/>
              </w:rPr>
            </w:pPr>
            <w:r w:rsidRPr="00746420">
              <w:rPr>
                <w:szCs w:val="24"/>
              </w:rPr>
              <w:t>bendrojo ugdymo</w:t>
            </w:r>
          </w:p>
          <w:p w14:paraId="494A4BF7" w14:textId="77777777" w:rsidR="00AC74DD" w:rsidRPr="00746420" w:rsidRDefault="00AC74DD" w:rsidP="006E4451">
            <w:pPr>
              <w:widowControl w:val="0"/>
              <w:suppressAutoHyphens/>
              <w:rPr>
                <w:szCs w:val="24"/>
              </w:rPr>
            </w:pPr>
            <w:r w:rsidRPr="00746420">
              <w:rPr>
                <w:szCs w:val="24"/>
              </w:rPr>
              <w:t>mokyklų ir neformaliojo</w:t>
            </w:r>
          </w:p>
          <w:p w14:paraId="42512855" w14:textId="77777777" w:rsidR="00AC74DD" w:rsidRPr="00746420" w:rsidRDefault="00AC74DD" w:rsidP="006E4451">
            <w:pPr>
              <w:widowControl w:val="0"/>
              <w:suppressAutoHyphens/>
              <w:rPr>
                <w:szCs w:val="24"/>
              </w:rPr>
            </w:pPr>
            <w:r w:rsidRPr="00746420">
              <w:rPr>
                <w:szCs w:val="24"/>
              </w:rPr>
              <w:t>švietimo įstaigų</w:t>
            </w:r>
          </w:p>
          <w:p w14:paraId="3E852A68" w14:textId="77777777" w:rsidR="00AC74DD" w:rsidRPr="00746420" w:rsidRDefault="00AC74DD" w:rsidP="006E4451">
            <w:pPr>
              <w:widowControl w:val="0"/>
              <w:suppressAutoHyphens/>
              <w:rPr>
                <w:szCs w:val="24"/>
              </w:rPr>
            </w:pPr>
            <w:r w:rsidRPr="00746420">
              <w:rPr>
                <w:szCs w:val="24"/>
              </w:rPr>
              <w:t>vadovai</w:t>
            </w:r>
            <w:r>
              <w:rPr>
                <w:szCs w:val="24"/>
              </w:rPr>
              <w:t>,</w:t>
            </w:r>
          </w:p>
          <w:p w14:paraId="15B8B658" w14:textId="77777777" w:rsidR="00AC74DD" w:rsidRPr="00746420" w:rsidRDefault="00AC74DD" w:rsidP="006E4451">
            <w:pPr>
              <w:widowControl w:val="0"/>
              <w:suppressAutoHyphens/>
              <w:rPr>
                <w:szCs w:val="24"/>
              </w:rPr>
            </w:pPr>
            <w:r>
              <w:rPr>
                <w:szCs w:val="24"/>
              </w:rPr>
              <w:t>Savivaldybės a</w:t>
            </w:r>
            <w:r w:rsidRPr="00746420">
              <w:rPr>
                <w:szCs w:val="24"/>
              </w:rPr>
              <w:t>dministracijos</w:t>
            </w:r>
          </w:p>
          <w:p w14:paraId="6A380A49" w14:textId="77777777" w:rsidR="00AC74DD" w:rsidRPr="00746420" w:rsidRDefault="00AC74DD" w:rsidP="006E4451">
            <w:pPr>
              <w:widowControl w:val="0"/>
              <w:suppressAutoHyphens/>
              <w:rPr>
                <w:szCs w:val="24"/>
              </w:rPr>
            </w:pPr>
            <w:r w:rsidRPr="00746420">
              <w:rPr>
                <w:szCs w:val="24"/>
              </w:rPr>
              <w:t>patarėjas, atsakingas</w:t>
            </w:r>
          </w:p>
          <w:p w14:paraId="02EF74D4" w14:textId="77777777" w:rsidR="00AC74DD" w:rsidRPr="00746420" w:rsidRDefault="00AC74DD" w:rsidP="006E4451">
            <w:pPr>
              <w:widowControl w:val="0"/>
              <w:suppressAutoHyphens/>
              <w:rPr>
                <w:szCs w:val="24"/>
              </w:rPr>
            </w:pPr>
            <w:r w:rsidRPr="00746420">
              <w:rPr>
                <w:szCs w:val="24"/>
              </w:rPr>
              <w:t>už korupcijai</w:t>
            </w:r>
          </w:p>
          <w:p w14:paraId="3761A87B" w14:textId="77777777" w:rsidR="00AC74DD" w:rsidRPr="00746420" w:rsidRDefault="00AC74DD" w:rsidP="006E4451">
            <w:pPr>
              <w:widowControl w:val="0"/>
              <w:suppressAutoHyphens/>
              <w:rPr>
                <w:szCs w:val="24"/>
              </w:rPr>
            </w:pPr>
            <w:r w:rsidRPr="00746420">
              <w:rPr>
                <w:szCs w:val="24"/>
              </w:rPr>
              <w:t>atsparios aplinkos</w:t>
            </w:r>
          </w:p>
          <w:p w14:paraId="38894AC2" w14:textId="77777777" w:rsidR="00AC74DD" w:rsidRPr="00746420" w:rsidRDefault="00AC74DD" w:rsidP="006E4451">
            <w:pPr>
              <w:widowControl w:val="0"/>
              <w:suppressAutoHyphens/>
              <w:rPr>
                <w:szCs w:val="24"/>
              </w:rPr>
            </w:pPr>
            <w:r w:rsidRPr="00746420">
              <w:rPr>
                <w:szCs w:val="24"/>
              </w:rPr>
              <w:t>kūrimą</w:t>
            </w:r>
            <w:r>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05B751" w14:textId="77777777" w:rsidR="00AC74DD" w:rsidRPr="00746420" w:rsidRDefault="00AC74DD" w:rsidP="006E4451">
            <w:pPr>
              <w:widowControl w:val="0"/>
              <w:suppressAutoHyphens/>
              <w:rPr>
                <w:szCs w:val="24"/>
              </w:rPr>
            </w:pPr>
            <w:r w:rsidRPr="00746420">
              <w:rPr>
                <w:szCs w:val="24"/>
              </w:rPr>
              <w:t>Kiekvienais</w:t>
            </w:r>
          </w:p>
          <w:p w14:paraId="245652CD" w14:textId="77777777" w:rsidR="00AC74DD" w:rsidRPr="00746420" w:rsidRDefault="00AC74DD" w:rsidP="006E4451">
            <w:pPr>
              <w:widowControl w:val="0"/>
              <w:suppressAutoHyphens/>
              <w:rPr>
                <w:szCs w:val="24"/>
              </w:rPr>
            </w:pPr>
            <w:r w:rsidRPr="00746420">
              <w:rPr>
                <w:szCs w:val="24"/>
              </w:rPr>
              <w:t>metais iki gruodžio 31 d.</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B35B0A" w14:textId="77777777" w:rsidR="00AC74DD" w:rsidRPr="00746420" w:rsidRDefault="00AC74DD" w:rsidP="006E4451">
            <w:pPr>
              <w:widowControl w:val="0"/>
              <w:suppressAutoHyphens/>
              <w:rPr>
                <w:szCs w:val="24"/>
              </w:rPr>
            </w:pPr>
            <w:r w:rsidRPr="00746420">
              <w:rPr>
                <w:szCs w:val="24"/>
              </w:rPr>
              <w:t>Suorganizuoti</w:t>
            </w:r>
            <w:r>
              <w:rPr>
                <w:szCs w:val="24"/>
              </w:rPr>
              <w:t xml:space="preserve"> </w:t>
            </w:r>
            <w:r w:rsidRPr="00746420">
              <w:rPr>
                <w:szCs w:val="24"/>
              </w:rPr>
              <w:t xml:space="preserve">ne mažiau 1 </w:t>
            </w:r>
            <w:r>
              <w:rPr>
                <w:szCs w:val="24"/>
              </w:rPr>
              <w:t>(vieną)</w:t>
            </w:r>
            <w:r w:rsidRPr="00746420">
              <w:rPr>
                <w:szCs w:val="24"/>
              </w:rPr>
              <w:t xml:space="preserve"> bendrojo</w:t>
            </w:r>
            <w:r>
              <w:rPr>
                <w:szCs w:val="24"/>
              </w:rPr>
              <w:t xml:space="preserve"> </w:t>
            </w:r>
            <w:r w:rsidRPr="00746420">
              <w:rPr>
                <w:szCs w:val="24"/>
              </w:rPr>
              <w:t>ugdymo mokyklų ir neformaliojo švietimo įstaigų moksleivių</w:t>
            </w:r>
          </w:p>
          <w:p w14:paraId="61B85CEE" w14:textId="77777777" w:rsidR="00AC74DD" w:rsidRPr="00746420" w:rsidRDefault="00AC74DD" w:rsidP="006E4451">
            <w:pPr>
              <w:widowControl w:val="0"/>
              <w:suppressAutoHyphens/>
              <w:rPr>
                <w:szCs w:val="24"/>
              </w:rPr>
            </w:pPr>
            <w:r w:rsidRPr="00746420">
              <w:rPr>
                <w:szCs w:val="24"/>
              </w:rPr>
              <w:t>antikorupcinių iniciatyvų konkurs</w:t>
            </w:r>
            <w:r>
              <w:rPr>
                <w:szCs w:val="24"/>
              </w:rPr>
              <w:t>ą</w:t>
            </w:r>
            <w:r w:rsidRPr="00746420">
              <w:rPr>
                <w:szCs w:val="24"/>
              </w:rPr>
              <w:t>.</w:t>
            </w:r>
          </w:p>
        </w:tc>
      </w:tr>
      <w:tr w:rsidR="00AC74DD" w:rsidRPr="00746420" w14:paraId="1C388ED1" w14:textId="77777777" w:rsidTr="006E4451">
        <w:tc>
          <w:tcPr>
            <w:tcW w:w="0" w:type="auto"/>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AB35B8" w14:textId="77777777" w:rsidR="00AC74DD" w:rsidRPr="00746420" w:rsidRDefault="00AC74DD" w:rsidP="006E4451">
            <w:pPr>
              <w:widowControl w:val="0"/>
              <w:suppressAutoHyphens/>
              <w:rPr>
                <w:szCs w:val="24"/>
              </w:rPr>
            </w:pPr>
            <w:r>
              <w:rPr>
                <w:szCs w:val="24"/>
              </w:rPr>
              <w:t>2</w:t>
            </w:r>
            <w:r w:rsidRPr="00746420">
              <w:rPr>
                <w:szCs w:val="24"/>
              </w:rPr>
              <w:t>. Uždavinys – didinti visuomenės nepakantumą korupcijai ir skatinti visuomenę įsitraukti į antikorupcinę veiklą.</w:t>
            </w:r>
          </w:p>
        </w:tc>
      </w:tr>
      <w:tr w:rsidR="00AC74DD" w:rsidRPr="00746420" w14:paraId="46CD1BEE" w14:textId="77777777" w:rsidTr="006E4451">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CB9987" w14:textId="77777777" w:rsidR="00AC74DD" w:rsidRPr="00746420" w:rsidRDefault="00AC74DD" w:rsidP="006E4451">
            <w:pPr>
              <w:widowControl w:val="0"/>
              <w:suppressAutoHyphens/>
              <w:rPr>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CDB352" w14:textId="77777777" w:rsidR="00AC74DD" w:rsidRPr="00746420" w:rsidRDefault="00AC74DD" w:rsidP="006E4451">
            <w:pPr>
              <w:widowControl w:val="0"/>
              <w:suppressAutoHyphens/>
              <w:rPr>
                <w:szCs w:val="24"/>
              </w:rPr>
            </w:pPr>
            <w:r w:rsidRPr="00746420">
              <w:rPr>
                <w:szCs w:val="24"/>
              </w:rPr>
              <w:t>Gautos informacijos aktualumas ir nagrinėjimas, tiriant visą gautą informaciją apie galimas korupcinio pobūdžio apraiškas</w:t>
            </w:r>
            <w:r>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65447B" w14:textId="77777777" w:rsidR="00AC74DD" w:rsidRPr="00746420" w:rsidRDefault="00AC74DD" w:rsidP="006E4451">
            <w:pPr>
              <w:widowControl w:val="0"/>
              <w:suppressAutoHyphens/>
              <w:rPr>
                <w:szCs w:val="24"/>
              </w:rPr>
            </w:pPr>
            <w:r w:rsidRPr="00746420">
              <w:rPr>
                <w:szCs w:val="24"/>
              </w:rPr>
              <w:t xml:space="preserve">Analizuoti gautą informaciją apie korupcinio pobūdžio apraiškas Savivaldybėje ir Savivaldybei pavaldžiose įstaigose ir įmonėse, pateikti pasiūlymus bei išvadas </w:t>
            </w:r>
            <w:r w:rsidRPr="00746420">
              <w:rPr>
                <w:szCs w:val="24"/>
              </w:rPr>
              <w:lastRenderedPageBreak/>
              <w:t>institucijoms pagal kompetenciją.</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00E78B" w14:textId="77777777" w:rsidR="00AC74DD" w:rsidRPr="00746420" w:rsidRDefault="00AC74DD" w:rsidP="006E4451">
            <w:pPr>
              <w:widowControl w:val="0"/>
              <w:suppressAutoHyphens/>
              <w:rPr>
                <w:szCs w:val="24"/>
              </w:rPr>
            </w:pPr>
            <w:r>
              <w:rPr>
                <w:szCs w:val="24"/>
              </w:rPr>
              <w:lastRenderedPageBreak/>
              <w:t>Savivaldybės a</w:t>
            </w:r>
            <w:r w:rsidRPr="00746420">
              <w:rPr>
                <w:szCs w:val="24"/>
              </w:rPr>
              <w:t>dministracijos</w:t>
            </w:r>
          </w:p>
          <w:p w14:paraId="14BF9691" w14:textId="77777777" w:rsidR="00AC74DD" w:rsidRPr="00746420" w:rsidRDefault="00AC74DD" w:rsidP="006E4451">
            <w:pPr>
              <w:widowControl w:val="0"/>
              <w:suppressAutoHyphens/>
              <w:rPr>
                <w:szCs w:val="24"/>
              </w:rPr>
            </w:pPr>
            <w:r w:rsidRPr="00746420">
              <w:rPr>
                <w:szCs w:val="24"/>
              </w:rPr>
              <w:t>patarėjas, atsakingas</w:t>
            </w:r>
          </w:p>
          <w:p w14:paraId="14FFEEB4" w14:textId="77777777" w:rsidR="00AC74DD" w:rsidRPr="00746420" w:rsidRDefault="00AC74DD" w:rsidP="006E4451">
            <w:pPr>
              <w:widowControl w:val="0"/>
              <w:suppressAutoHyphens/>
              <w:rPr>
                <w:szCs w:val="24"/>
              </w:rPr>
            </w:pPr>
            <w:r w:rsidRPr="00746420">
              <w:rPr>
                <w:szCs w:val="24"/>
              </w:rPr>
              <w:t>už korupcijai</w:t>
            </w:r>
          </w:p>
          <w:p w14:paraId="39752172" w14:textId="77777777" w:rsidR="00AC74DD" w:rsidRPr="00746420" w:rsidRDefault="00AC74DD" w:rsidP="006E4451">
            <w:pPr>
              <w:widowControl w:val="0"/>
              <w:suppressAutoHyphens/>
              <w:rPr>
                <w:szCs w:val="24"/>
              </w:rPr>
            </w:pPr>
            <w:r w:rsidRPr="00746420">
              <w:rPr>
                <w:szCs w:val="24"/>
              </w:rPr>
              <w:t>atsparios aplinkos</w:t>
            </w:r>
          </w:p>
          <w:p w14:paraId="5D90D2C7" w14:textId="77777777" w:rsidR="00AC74DD" w:rsidRPr="00746420" w:rsidRDefault="00AC74DD" w:rsidP="006E4451">
            <w:pPr>
              <w:widowControl w:val="0"/>
              <w:suppressAutoHyphens/>
              <w:rPr>
                <w:szCs w:val="24"/>
              </w:rPr>
            </w:pPr>
            <w:r w:rsidRPr="00746420">
              <w:rPr>
                <w:szCs w:val="24"/>
              </w:rPr>
              <w:lastRenderedPageBreak/>
              <w:t>kūrimą</w:t>
            </w:r>
            <w:r>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F2F742" w14:textId="77777777" w:rsidR="00AC74DD" w:rsidRPr="00746420" w:rsidRDefault="00AC74DD" w:rsidP="006E4451">
            <w:pPr>
              <w:widowControl w:val="0"/>
              <w:suppressAutoHyphens/>
              <w:rPr>
                <w:szCs w:val="24"/>
              </w:rPr>
            </w:pPr>
            <w:r w:rsidRPr="00746420">
              <w:rPr>
                <w:szCs w:val="24"/>
              </w:rPr>
              <w:lastRenderedPageBreak/>
              <w:t xml:space="preserve">Per 1 mėnesį nuo informacijos apie galimas korupcinio pobūdžio </w:t>
            </w:r>
            <w:r w:rsidRPr="00746420">
              <w:rPr>
                <w:szCs w:val="24"/>
              </w:rPr>
              <w:lastRenderedPageBreak/>
              <w:t>apraiškas gavimo</w:t>
            </w:r>
            <w:r>
              <w:rPr>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046615" w14:textId="77777777" w:rsidR="00AC74DD" w:rsidRPr="00746420" w:rsidRDefault="00AC74DD" w:rsidP="006E4451">
            <w:pPr>
              <w:widowControl w:val="0"/>
              <w:suppressAutoHyphens/>
              <w:rPr>
                <w:szCs w:val="24"/>
              </w:rPr>
            </w:pPr>
            <w:r w:rsidRPr="00746420">
              <w:rPr>
                <w:szCs w:val="24"/>
              </w:rPr>
              <w:lastRenderedPageBreak/>
              <w:t>Gautų, išanalizuotų pranešimų apie korupcines veikas skaičiaus santykis 1:1</w:t>
            </w:r>
            <w:r>
              <w:rPr>
                <w:szCs w:val="24"/>
              </w:rPr>
              <w:t>.</w:t>
            </w:r>
          </w:p>
        </w:tc>
      </w:tr>
      <w:tr w:rsidR="00AC74DD" w:rsidRPr="00746420" w14:paraId="57638CFD" w14:textId="77777777" w:rsidTr="006E4451">
        <w:tc>
          <w:tcPr>
            <w:tcW w:w="0" w:type="auto"/>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B54D4E" w14:textId="77777777" w:rsidR="00AC74DD" w:rsidRPr="00746420" w:rsidRDefault="00AC74DD" w:rsidP="006E4451">
            <w:pPr>
              <w:widowControl w:val="0"/>
              <w:suppressAutoHyphens/>
              <w:jc w:val="center"/>
              <w:rPr>
                <w:szCs w:val="24"/>
              </w:rPr>
            </w:pPr>
            <w:r w:rsidRPr="00746420">
              <w:rPr>
                <w:szCs w:val="24"/>
              </w:rPr>
              <w:t xml:space="preserve">III DALIS. </w:t>
            </w:r>
            <w:r w:rsidRPr="00746420">
              <w:rPr>
                <w:rFonts w:eastAsia="SimSun"/>
                <w:szCs w:val="24"/>
              </w:rPr>
              <w:t>ANTIKORUPCINĖS SITUACIJOS VERTINIMAS</w:t>
            </w:r>
          </w:p>
        </w:tc>
      </w:tr>
      <w:tr w:rsidR="00AC74DD" w:rsidRPr="00746420" w14:paraId="1869F3E3" w14:textId="77777777" w:rsidTr="006E4451">
        <w:tc>
          <w:tcPr>
            <w:tcW w:w="0" w:type="auto"/>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24B614" w14:textId="77777777" w:rsidR="00AC74DD" w:rsidRPr="00746420" w:rsidRDefault="00AC74DD" w:rsidP="006E4451">
            <w:pPr>
              <w:widowControl w:val="0"/>
              <w:suppressAutoHyphens/>
              <w:jc w:val="center"/>
              <w:rPr>
                <w:szCs w:val="24"/>
              </w:rPr>
            </w:pPr>
            <w:r w:rsidRPr="00746420">
              <w:rPr>
                <w:szCs w:val="24"/>
              </w:rPr>
              <w:t>IV. TIKSLAS – atlikti antikorupcinės situacijos vertinimą Panevėžio miesto savivaldybėje</w:t>
            </w:r>
          </w:p>
        </w:tc>
      </w:tr>
      <w:tr w:rsidR="00AC74DD" w:rsidRPr="00746420" w14:paraId="1AC7B6C7" w14:textId="77777777" w:rsidTr="006E4451">
        <w:tc>
          <w:tcPr>
            <w:tcW w:w="0" w:type="auto"/>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BDFE0B" w14:textId="77777777" w:rsidR="00AC74DD" w:rsidRPr="00746420" w:rsidRDefault="00AC74DD" w:rsidP="006E4451">
            <w:pPr>
              <w:widowControl w:val="0"/>
              <w:suppressAutoHyphens/>
              <w:jc w:val="both"/>
              <w:rPr>
                <w:szCs w:val="24"/>
              </w:rPr>
            </w:pPr>
            <w:r w:rsidRPr="00746420">
              <w:rPr>
                <w:rFonts w:eastAsia="SimSun"/>
                <w:szCs w:val="24"/>
              </w:rPr>
              <w:t>Uždavinys – nustatyti tikslinių grupių (</w:t>
            </w:r>
            <w:r>
              <w:rPr>
                <w:rFonts w:eastAsia="SimSun"/>
                <w:szCs w:val="24"/>
              </w:rPr>
              <w:t>s</w:t>
            </w:r>
            <w:r w:rsidRPr="00746420">
              <w:rPr>
                <w:rFonts w:eastAsia="SimSun"/>
                <w:szCs w:val="24"/>
              </w:rPr>
              <w:t xml:space="preserve">avivaldybės gyventojų ir Savivaldybėje dirbančių asmenų (valstybės tarnautojų, darbuotojų, dirbančių pagal darbo sutartis) požiūrį į korupciją, įvertinti jų korupcinę patirtį, nustatyti galimai labiausiai korupcijos paveiktas Savivaldybės ir Savivaldybės valdomų įstaigų ir įmonių veiklos sritis bei bendrą korupcijos paplitimo lygį </w:t>
            </w:r>
            <w:r>
              <w:rPr>
                <w:rFonts w:eastAsia="SimSun"/>
                <w:szCs w:val="24"/>
              </w:rPr>
              <w:t>s</w:t>
            </w:r>
            <w:r w:rsidRPr="00746420">
              <w:rPr>
                <w:rFonts w:eastAsia="SimSun"/>
                <w:szCs w:val="24"/>
              </w:rPr>
              <w:t>avivaldybėje.</w:t>
            </w:r>
          </w:p>
        </w:tc>
      </w:tr>
      <w:tr w:rsidR="00AC74DD" w:rsidRPr="00746420" w14:paraId="347B535C" w14:textId="77777777" w:rsidTr="006E4451">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BBAE68" w14:textId="77777777" w:rsidR="00AC74DD" w:rsidRPr="00746420" w:rsidRDefault="00AC74DD" w:rsidP="006E4451">
            <w:pPr>
              <w:widowControl w:val="0"/>
              <w:suppressAutoHyphens/>
              <w:rPr>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1EBBE1" w14:textId="77777777" w:rsidR="00AC74DD" w:rsidRPr="00746420" w:rsidRDefault="00AC74DD" w:rsidP="006E4451">
            <w:pPr>
              <w:widowControl w:val="0"/>
              <w:suppressAutoHyphens/>
              <w:rPr>
                <w:szCs w:val="24"/>
              </w:rPr>
            </w:pPr>
            <w:r w:rsidRPr="00746420">
              <w:rPr>
                <w:rFonts w:eastAsia="SimSun"/>
                <w:szCs w:val="24"/>
              </w:rPr>
              <w:t>Visuomenės nepasitikėjimas Savivaldybe ir Savivaldybei pavaldžiomis įstaigomis</w:t>
            </w:r>
            <w:r>
              <w:rPr>
                <w:rFonts w:eastAsia="SimSun"/>
                <w:szCs w:val="24"/>
              </w:rPr>
              <w:t>,</w:t>
            </w:r>
            <w:r w:rsidRPr="00746420">
              <w:rPr>
                <w:rFonts w:eastAsia="SimSun"/>
                <w:szCs w:val="24"/>
              </w:rPr>
              <w:t xml:space="preserve"> įmonėmis</w:t>
            </w:r>
            <w:r>
              <w:rPr>
                <w:rFonts w:eastAsia="SimSun"/>
                <w:szCs w:val="24"/>
              </w:rPr>
              <w:t xml:space="preserve"> ir</w:t>
            </w:r>
            <w:r w:rsidRPr="00746420">
              <w:rPr>
                <w:rFonts w:eastAsia="SimSun"/>
                <w:szCs w:val="24"/>
              </w:rPr>
              <w:t xml:space="preserve"> institucijomis</w:t>
            </w:r>
            <w:r>
              <w:rPr>
                <w:rFonts w:eastAsia="SimSun"/>
                <w:szCs w:val="24"/>
              </w:rPr>
              <w:t>.</w:t>
            </w:r>
            <w:r w:rsidRPr="00746420">
              <w:rPr>
                <w:rFonts w:eastAsia="SimSun"/>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1A5005" w14:textId="77777777" w:rsidR="00AC74DD" w:rsidRPr="00746420" w:rsidRDefault="00AC74DD" w:rsidP="006E4451">
            <w:pPr>
              <w:widowControl w:val="0"/>
              <w:suppressAutoHyphens/>
              <w:rPr>
                <w:rFonts w:eastAsia="SimSun"/>
                <w:szCs w:val="24"/>
              </w:rPr>
            </w:pPr>
            <w:r w:rsidRPr="00746420">
              <w:rPr>
                <w:rFonts w:eastAsia="SimSun"/>
                <w:szCs w:val="24"/>
              </w:rPr>
              <w:t xml:space="preserve">a) Atlikti </w:t>
            </w:r>
            <w:r>
              <w:rPr>
                <w:rFonts w:eastAsia="SimSun"/>
                <w:szCs w:val="24"/>
              </w:rPr>
              <w:t>s</w:t>
            </w:r>
            <w:r w:rsidRPr="00746420">
              <w:rPr>
                <w:rFonts w:eastAsia="SimSun"/>
                <w:szCs w:val="24"/>
              </w:rPr>
              <w:t xml:space="preserve">avivaldybės gyventojų, Savivaldybės darbuotojų apklausą, pateikiant klausimus apie jų požiūrį į korupciją </w:t>
            </w:r>
            <w:r>
              <w:rPr>
                <w:rFonts w:eastAsia="SimSun"/>
                <w:szCs w:val="24"/>
              </w:rPr>
              <w:t>ir</w:t>
            </w:r>
            <w:r w:rsidRPr="00746420">
              <w:rPr>
                <w:rFonts w:eastAsia="SimSun"/>
                <w:szCs w:val="24"/>
              </w:rPr>
              <w:t xml:space="preserve"> korupcinę patirtį. </w:t>
            </w:r>
          </w:p>
          <w:p w14:paraId="5F7CD33D" w14:textId="77777777" w:rsidR="00AC74DD" w:rsidRPr="00746420" w:rsidRDefault="00AC74DD" w:rsidP="006E4451">
            <w:pPr>
              <w:widowControl w:val="0"/>
              <w:suppressAutoHyphens/>
              <w:rPr>
                <w:rFonts w:eastAsia="SimSun"/>
                <w:szCs w:val="24"/>
              </w:rPr>
            </w:pPr>
            <w:r w:rsidRPr="00746420">
              <w:rPr>
                <w:rFonts w:eastAsia="SimSun"/>
                <w:szCs w:val="24"/>
              </w:rPr>
              <w:t>b) Atlikti korupcijos toleravimo indekso tyrimą Savivaldybės administracijoje, apklausiant valstybės tarnautojus ir darbuotojus, dirbančius pagal darbo sutartis, pateikiant klausimus apie požiūrį į korupciją, korupcinę patirtį, pasirengimą pranešti apie jiems žinomą korupcijos atvejį, apie jiems žinomas Savivaldybėje įgyvendinamas korupcijos prevencijos priemones ir kt.</w:t>
            </w:r>
          </w:p>
          <w:p w14:paraId="52C0BC14" w14:textId="77777777" w:rsidR="00AC74DD" w:rsidRPr="001F74CB" w:rsidRDefault="00AC74DD" w:rsidP="006E4451">
            <w:pPr>
              <w:widowControl w:val="0"/>
              <w:suppressAutoHyphens/>
              <w:rPr>
                <w:rFonts w:eastAsia="SimSun"/>
                <w:szCs w:val="24"/>
              </w:rPr>
            </w:pPr>
            <w:r w:rsidRPr="00746420">
              <w:rPr>
                <w:rFonts w:eastAsia="SimSun"/>
                <w:szCs w:val="24"/>
              </w:rPr>
              <w:t xml:space="preserve">c) </w:t>
            </w:r>
            <w:r>
              <w:rPr>
                <w:rFonts w:eastAsia="SimSun"/>
                <w:szCs w:val="24"/>
              </w:rPr>
              <w:t>Prireikus</w:t>
            </w:r>
            <w:r w:rsidRPr="00746420">
              <w:rPr>
                <w:rFonts w:eastAsia="SimSun"/>
                <w:szCs w:val="24"/>
              </w:rPr>
              <w:t xml:space="preserve"> pagal antikorupcinės aplinkos analizės rezultatus, pakoreguoti ir</w:t>
            </w:r>
            <w:r>
              <w:rPr>
                <w:rFonts w:eastAsia="SimSun"/>
                <w:szCs w:val="24"/>
              </w:rPr>
              <w:t xml:space="preserve"> (</w:t>
            </w:r>
            <w:r w:rsidRPr="00746420">
              <w:rPr>
                <w:rFonts w:eastAsia="SimSun"/>
                <w:szCs w:val="24"/>
              </w:rPr>
              <w:t>ar</w:t>
            </w:r>
            <w:r>
              <w:rPr>
                <w:rFonts w:eastAsia="SimSun"/>
                <w:szCs w:val="24"/>
              </w:rPr>
              <w:t>)</w:t>
            </w:r>
            <w:r w:rsidRPr="00746420">
              <w:rPr>
                <w:rFonts w:eastAsia="SimSun"/>
                <w:szCs w:val="24"/>
              </w:rPr>
              <w:t xml:space="preserve"> papildyti Panevėžio miesto savivaldybės korupcijos prevencijos 2023–2024 metų veiksmų planą</w:t>
            </w:r>
            <w:r>
              <w:rPr>
                <w:rFonts w:eastAsia="SimSun"/>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FC1AD7" w14:textId="77777777" w:rsidR="00AC74DD" w:rsidRPr="00746420" w:rsidRDefault="00AC74DD" w:rsidP="006E4451">
            <w:pPr>
              <w:widowControl w:val="0"/>
              <w:suppressAutoHyphens/>
              <w:rPr>
                <w:rFonts w:eastAsia="SimSun"/>
                <w:szCs w:val="24"/>
              </w:rPr>
            </w:pPr>
            <w:r>
              <w:rPr>
                <w:rFonts w:eastAsia="SimSun"/>
                <w:szCs w:val="24"/>
              </w:rPr>
              <w:t>Savivaldybės a</w:t>
            </w:r>
            <w:r w:rsidRPr="00746420">
              <w:rPr>
                <w:rFonts w:eastAsia="SimSun"/>
                <w:szCs w:val="24"/>
              </w:rPr>
              <w:t>dministracijos</w:t>
            </w:r>
          </w:p>
          <w:p w14:paraId="509E8033" w14:textId="77777777" w:rsidR="00AC74DD" w:rsidRPr="00746420" w:rsidRDefault="00AC74DD" w:rsidP="006E4451">
            <w:pPr>
              <w:widowControl w:val="0"/>
              <w:suppressAutoHyphens/>
              <w:rPr>
                <w:rFonts w:eastAsia="SimSun"/>
                <w:szCs w:val="24"/>
              </w:rPr>
            </w:pPr>
            <w:r w:rsidRPr="00746420">
              <w:rPr>
                <w:rFonts w:eastAsia="SimSun"/>
                <w:szCs w:val="24"/>
              </w:rPr>
              <w:t>patarėjas, atsakingas</w:t>
            </w:r>
          </w:p>
          <w:p w14:paraId="6BA8F30D" w14:textId="77777777" w:rsidR="00AC74DD" w:rsidRPr="00746420" w:rsidRDefault="00AC74DD" w:rsidP="006E4451">
            <w:pPr>
              <w:widowControl w:val="0"/>
              <w:suppressAutoHyphens/>
              <w:rPr>
                <w:rFonts w:eastAsia="SimSun"/>
                <w:szCs w:val="24"/>
              </w:rPr>
            </w:pPr>
            <w:r w:rsidRPr="00746420">
              <w:rPr>
                <w:rFonts w:eastAsia="SimSun"/>
                <w:szCs w:val="24"/>
              </w:rPr>
              <w:t>už korupcijai</w:t>
            </w:r>
          </w:p>
          <w:p w14:paraId="4B812159" w14:textId="77777777" w:rsidR="00AC74DD" w:rsidRPr="00746420" w:rsidRDefault="00AC74DD" w:rsidP="006E4451">
            <w:pPr>
              <w:widowControl w:val="0"/>
              <w:suppressAutoHyphens/>
              <w:rPr>
                <w:rFonts w:eastAsia="SimSun"/>
                <w:szCs w:val="24"/>
              </w:rPr>
            </w:pPr>
            <w:r w:rsidRPr="00746420">
              <w:rPr>
                <w:rFonts w:eastAsia="SimSun"/>
                <w:szCs w:val="24"/>
              </w:rPr>
              <w:t>atsparios aplinkos</w:t>
            </w:r>
          </w:p>
          <w:p w14:paraId="33E93544" w14:textId="77777777" w:rsidR="00AC74DD" w:rsidRPr="00746420" w:rsidRDefault="00AC74DD" w:rsidP="006E4451">
            <w:pPr>
              <w:widowControl w:val="0"/>
              <w:suppressAutoHyphens/>
              <w:rPr>
                <w:szCs w:val="24"/>
              </w:rPr>
            </w:pPr>
            <w:r w:rsidRPr="00746420">
              <w:rPr>
                <w:rFonts w:eastAsia="SimSun"/>
                <w:szCs w:val="24"/>
              </w:rPr>
              <w:t>kūrimą</w:t>
            </w:r>
            <w:r>
              <w:rPr>
                <w:rFonts w:eastAsia="SimSun"/>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AD34B1" w14:textId="77777777" w:rsidR="00AC74DD" w:rsidRPr="00746420" w:rsidRDefault="00AC74DD" w:rsidP="006E4451">
            <w:pPr>
              <w:widowControl w:val="0"/>
              <w:suppressAutoHyphens/>
              <w:rPr>
                <w:szCs w:val="24"/>
              </w:rPr>
            </w:pPr>
            <w:r w:rsidRPr="00746420">
              <w:rPr>
                <w:szCs w:val="24"/>
              </w:rPr>
              <w:t xml:space="preserve">Iki 2024 </w:t>
            </w:r>
            <w:r>
              <w:rPr>
                <w:szCs w:val="24"/>
              </w:rPr>
              <w:t xml:space="preserve">m. </w:t>
            </w:r>
            <w:r w:rsidRPr="00746420">
              <w:rPr>
                <w:szCs w:val="24"/>
              </w:rPr>
              <w:t xml:space="preserve">vasario 1 d. </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CB2C9D" w14:textId="77777777" w:rsidR="00AC74DD" w:rsidRPr="00746420" w:rsidRDefault="00AC74DD" w:rsidP="006E4451">
            <w:pPr>
              <w:widowControl w:val="0"/>
              <w:suppressAutoHyphens/>
              <w:rPr>
                <w:szCs w:val="24"/>
              </w:rPr>
            </w:pPr>
            <w:r w:rsidRPr="00746420">
              <w:rPr>
                <w:rFonts w:eastAsia="SimSun"/>
                <w:szCs w:val="24"/>
              </w:rPr>
              <w:t>Atlikta apklausa, korupcijos</w:t>
            </w:r>
            <w:r w:rsidRPr="00746420">
              <w:rPr>
                <w:rFonts w:eastAsia="SimSun"/>
                <w:szCs w:val="24"/>
                <w:u w:val="single"/>
              </w:rPr>
              <w:t xml:space="preserve"> </w:t>
            </w:r>
            <w:r w:rsidRPr="00746420">
              <w:rPr>
                <w:rFonts w:eastAsia="SimSun"/>
                <w:szCs w:val="24"/>
              </w:rPr>
              <w:t xml:space="preserve">toleravimo indekso tyrimas. Apibendrinta informacija apie apklausų, tyrimo (-ų) metu nustatytą </w:t>
            </w:r>
            <w:r>
              <w:rPr>
                <w:rFonts w:eastAsia="SimSun"/>
                <w:szCs w:val="24"/>
              </w:rPr>
              <w:t>s</w:t>
            </w:r>
            <w:r w:rsidRPr="00746420">
              <w:rPr>
                <w:rFonts w:eastAsia="SimSun"/>
                <w:szCs w:val="24"/>
              </w:rPr>
              <w:t>avivaldybės gyventojų ir Savivaldybės darbuotų požiūrį į korupciją, jų korupcinę patirtį Savivaldybėje ir Savivaldybei pavaldžiose įstaigose ir įmonėse, pateikta Savivaldybės vadovams, Antikorupcijos komisijai, viešinama Savivaldybės</w:t>
            </w:r>
            <w:r>
              <w:rPr>
                <w:rFonts w:eastAsia="SimSun"/>
                <w:szCs w:val="24"/>
              </w:rPr>
              <w:t xml:space="preserve"> interneto</w:t>
            </w:r>
            <w:r w:rsidRPr="00746420">
              <w:rPr>
                <w:rFonts w:eastAsia="SimSun"/>
                <w:szCs w:val="24"/>
              </w:rPr>
              <w:t xml:space="preserve"> svetainėje.</w:t>
            </w:r>
          </w:p>
        </w:tc>
      </w:tr>
    </w:tbl>
    <w:p w14:paraId="7A39BF78" w14:textId="77777777" w:rsidR="00AC74DD" w:rsidRPr="001F74CB" w:rsidRDefault="00AC74DD" w:rsidP="00AC74DD">
      <w:pPr>
        <w:rPr>
          <w:szCs w:val="24"/>
        </w:rPr>
      </w:pPr>
    </w:p>
    <w:sectPr w:rsidR="00AC74DD" w:rsidRPr="001F74CB" w:rsidSect="00175351">
      <w:pgSz w:w="16838" w:h="11906" w:orient="landscape" w:code="9"/>
      <w:pgMar w:top="851" w:right="1140" w:bottom="1416" w:left="1140"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CAEF" w14:textId="77777777" w:rsidR="00852FEE" w:rsidRDefault="00852FEE" w:rsidP="001A7B21">
      <w:r>
        <w:separator/>
      </w:r>
    </w:p>
  </w:endnote>
  <w:endnote w:type="continuationSeparator" w:id="0">
    <w:p w14:paraId="73E9ECDC" w14:textId="77777777" w:rsidR="00852FEE" w:rsidRDefault="00852FEE" w:rsidP="001A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A332" w14:textId="77777777" w:rsidR="00852FEE" w:rsidRDefault="00852FEE" w:rsidP="001A7B21">
      <w:r>
        <w:separator/>
      </w:r>
    </w:p>
  </w:footnote>
  <w:footnote w:type="continuationSeparator" w:id="0">
    <w:p w14:paraId="43889A48" w14:textId="77777777" w:rsidR="00852FEE" w:rsidRDefault="00852FEE" w:rsidP="001A7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2846" w14:textId="77777777" w:rsidR="00A46122" w:rsidRDefault="00647AF5">
    <w:pPr>
      <w:pStyle w:val="Antrats"/>
      <w:jc w:val="center"/>
    </w:pPr>
    <w:r>
      <w:fldChar w:fldCharType="begin"/>
    </w:r>
    <w:r>
      <w:instrText>PAGE   \* MERGEFORMAT</w:instrText>
    </w:r>
    <w:r>
      <w:fldChar w:fldCharType="separate"/>
    </w:r>
    <w:r w:rsidR="00A46122">
      <w:rPr>
        <w:noProof/>
      </w:rPr>
      <w:t>2</w:t>
    </w:r>
    <w:r>
      <w:rPr>
        <w:noProof/>
      </w:rPr>
      <w:fldChar w:fldCharType="end"/>
    </w:r>
  </w:p>
  <w:p w14:paraId="40B2F047" w14:textId="77777777" w:rsidR="00A46122" w:rsidRDefault="00A4612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618D6"/>
    <w:multiLevelType w:val="multilevel"/>
    <w:tmpl w:val="B87E2D76"/>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 w15:restartNumberingAfterBreak="0">
    <w:nsid w:val="4038700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12098160">
    <w:abstractNumId w:val="0"/>
  </w:num>
  <w:num w:numId="2" w16cid:durableId="344983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0E"/>
    <w:rsid w:val="00005135"/>
    <w:rsid w:val="00026FC2"/>
    <w:rsid w:val="00043B8F"/>
    <w:rsid w:val="00052ECD"/>
    <w:rsid w:val="00064BB9"/>
    <w:rsid w:val="00075D5C"/>
    <w:rsid w:val="000866E5"/>
    <w:rsid w:val="000A0DA5"/>
    <w:rsid w:val="000C765C"/>
    <w:rsid w:val="000D549D"/>
    <w:rsid w:val="00104ADA"/>
    <w:rsid w:val="00134756"/>
    <w:rsid w:val="0015448A"/>
    <w:rsid w:val="0015516E"/>
    <w:rsid w:val="001A7B21"/>
    <w:rsid w:val="001B1966"/>
    <w:rsid w:val="001B60B8"/>
    <w:rsid w:val="001C4565"/>
    <w:rsid w:val="001D3A27"/>
    <w:rsid w:val="001D4CAF"/>
    <w:rsid w:val="001F64B4"/>
    <w:rsid w:val="0020229A"/>
    <w:rsid w:val="002267E9"/>
    <w:rsid w:val="00234F90"/>
    <w:rsid w:val="002416ED"/>
    <w:rsid w:val="0024369E"/>
    <w:rsid w:val="00243A49"/>
    <w:rsid w:val="00277B4E"/>
    <w:rsid w:val="002A546D"/>
    <w:rsid w:val="002B6405"/>
    <w:rsid w:val="002B7BFC"/>
    <w:rsid w:val="002F30B1"/>
    <w:rsid w:val="0030397E"/>
    <w:rsid w:val="003067C1"/>
    <w:rsid w:val="00324ACF"/>
    <w:rsid w:val="003263CD"/>
    <w:rsid w:val="00327D6B"/>
    <w:rsid w:val="00346BF4"/>
    <w:rsid w:val="00350C5A"/>
    <w:rsid w:val="0035732A"/>
    <w:rsid w:val="00380C10"/>
    <w:rsid w:val="00390207"/>
    <w:rsid w:val="003B2DF7"/>
    <w:rsid w:val="003C327D"/>
    <w:rsid w:val="003C5FFD"/>
    <w:rsid w:val="003D3616"/>
    <w:rsid w:val="003D5B7A"/>
    <w:rsid w:val="003E3AC2"/>
    <w:rsid w:val="003E7924"/>
    <w:rsid w:val="004024DB"/>
    <w:rsid w:val="004304D0"/>
    <w:rsid w:val="00433DE7"/>
    <w:rsid w:val="00442EC1"/>
    <w:rsid w:val="004440BA"/>
    <w:rsid w:val="00460F67"/>
    <w:rsid w:val="004807FC"/>
    <w:rsid w:val="00490A13"/>
    <w:rsid w:val="0049226C"/>
    <w:rsid w:val="00497675"/>
    <w:rsid w:val="004A7D82"/>
    <w:rsid w:val="004B1FFA"/>
    <w:rsid w:val="004E5BAC"/>
    <w:rsid w:val="004F36A2"/>
    <w:rsid w:val="005335CE"/>
    <w:rsid w:val="0053728B"/>
    <w:rsid w:val="00560949"/>
    <w:rsid w:val="00584C4D"/>
    <w:rsid w:val="005B487D"/>
    <w:rsid w:val="00614150"/>
    <w:rsid w:val="00647AF5"/>
    <w:rsid w:val="006572BC"/>
    <w:rsid w:val="00675909"/>
    <w:rsid w:val="00684A53"/>
    <w:rsid w:val="006977D1"/>
    <w:rsid w:val="006A0D30"/>
    <w:rsid w:val="006C5C8A"/>
    <w:rsid w:val="006D60B9"/>
    <w:rsid w:val="006D70EE"/>
    <w:rsid w:val="006F505E"/>
    <w:rsid w:val="007036C6"/>
    <w:rsid w:val="00746420"/>
    <w:rsid w:val="0077286E"/>
    <w:rsid w:val="00777304"/>
    <w:rsid w:val="0078097A"/>
    <w:rsid w:val="00795F6C"/>
    <w:rsid w:val="007A18CD"/>
    <w:rsid w:val="007D128D"/>
    <w:rsid w:val="007D6CA3"/>
    <w:rsid w:val="00803565"/>
    <w:rsid w:val="008233CB"/>
    <w:rsid w:val="00852FEE"/>
    <w:rsid w:val="00853186"/>
    <w:rsid w:val="00854318"/>
    <w:rsid w:val="00863A1D"/>
    <w:rsid w:val="00867C21"/>
    <w:rsid w:val="00871018"/>
    <w:rsid w:val="00874C44"/>
    <w:rsid w:val="0087637F"/>
    <w:rsid w:val="008F25B5"/>
    <w:rsid w:val="00904973"/>
    <w:rsid w:val="00933405"/>
    <w:rsid w:val="00934023"/>
    <w:rsid w:val="00941BF2"/>
    <w:rsid w:val="009527DC"/>
    <w:rsid w:val="0096677B"/>
    <w:rsid w:val="0096740E"/>
    <w:rsid w:val="0099014E"/>
    <w:rsid w:val="009D1B03"/>
    <w:rsid w:val="009F4BC5"/>
    <w:rsid w:val="00A33A0E"/>
    <w:rsid w:val="00A343F9"/>
    <w:rsid w:val="00A46122"/>
    <w:rsid w:val="00A4639E"/>
    <w:rsid w:val="00A52E2C"/>
    <w:rsid w:val="00A532EF"/>
    <w:rsid w:val="00A539B5"/>
    <w:rsid w:val="00A53E7C"/>
    <w:rsid w:val="00A6394D"/>
    <w:rsid w:val="00A72453"/>
    <w:rsid w:val="00A76C2B"/>
    <w:rsid w:val="00A8081C"/>
    <w:rsid w:val="00A91EAE"/>
    <w:rsid w:val="00A9430A"/>
    <w:rsid w:val="00AA29CF"/>
    <w:rsid w:val="00AA7C5A"/>
    <w:rsid w:val="00AB3B00"/>
    <w:rsid w:val="00AC74DD"/>
    <w:rsid w:val="00AC7A92"/>
    <w:rsid w:val="00AE241F"/>
    <w:rsid w:val="00B017F3"/>
    <w:rsid w:val="00B26279"/>
    <w:rsid w:val="00B84B14"/>
    <w:rsid w:val="00B9271A"/>
    <w:rsid w:val="00BA0745"/>
    <w:rsid w:val="00BD5061"/>
    <w:rsid w:val="00BF06D7"/>
    <w:rsid w:val="00C020BC"/>
    <w:rsid w:val="00C07A7B"/>
    <w:rsid w:val="00C14027"/>
    <w:rsid w:val="00C2763F"/>
    <w:rsid w:val="00C31707"/>
    <w:rsid w:val="00C36535"/>
    <w:rsid w:val="00C755D6"/>
    <w:rsid w:val="00C96C21"/>
    <w:rsid w:val="00CA7097"/>
    <w:rsid w:val="00CE5EE8"/>
    <w:rsid w:val="00D340F5"/>
    <w:rsid w:val="00D3522C"/>
    <w:rsid w:val="00D371B8"/>
    <w:rsid w:val="00D449EA"/>
    <w:rsid w:val="00D51D3C"/>
    <w:rsid w:val="00D5451D"/>
    <w:rsid w:val="00D64C86"/>
    <w:rsid w:val="00D70418"/>
    <w:rsid w:val="00DB7870"/>
    <w:rsid w:val="00DC6280"/>
    <w:rsid w:val="00DE5143"/>
    <w:rsid w:val="00DE55E2"/>
    <w:rsid w:val="00E3398B"/>
    <w:rsid w:val="00E81761"/>
    <w:rsid w:val="00E81F47"/>
    <w:rsid w:val="00E91218"/>
    <w:rsid w:val="00E943AA"/>
    <w:rsid w:val="00EA4AFC"/>
    <w:rsid w:val="00EC7C26"/>
    <w:rsid w:val="00F14CE4"/>
    <w:rsid w:val="00F2441A"/>
    <w:rsid w:val="00F27DA4"/>
    <w:rsid w:val="00F771DB"/>
    <w:rsid w:val="00FA2697"/>
    <w:rsid w:val="00FC034F"/>
    <w:rsid w:val="00FC4A25"/>
    <w:rsid w:val="00FC7533"/>
    <w:rsid w:val="00FD04B8"/>
    <w:rsid w:val="00FF3097"/>
    <w:rsid w:val="00FF6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F051CB"/>
  <w15:docId w15:val="{6D7C24C5-62A9-4F1E-844E-CC57F864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4C44"/>
    <w:rPr>
      <w:sz w:val="24"/>
      <w:lang w:eastAsia="en-US"/>
    </w:rPr>
  </w:style>
  <w:style w:type="paragraph" w:styleId="Antrat1">
    <w:name w:val="heading 1"/>
    <w:aliases w:val="bold"/>
    <w:basedOn w:val="prastasis"/>
    <w:next w:val="prastasis"/>
    <w:link w:val="Antrat1Diagrama"/>
    <w:autoRedefine/>
    <w:uiPriority w:val="99"/>
    <w:qFormat/>
    <w:locked/>
    <w:rsid w:val="00043B8F"/>
    <w:pPr>
      <w:keepNext/>
      <w:jc w:val="center"/>
      <w:outlineLvl w:val="0"/>
    </w:pPr>
    <w:rPr>
      <w:rFonts w:eastAsia="Times New Roman"/>
      <w:b/>
      <w:bCs/>
      <w:kern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bold Diagrama"/>
    <w:basedOn w:val="Numatytasispastraiposriftas"/>
    <w:link w:val="Antrat1"/>
    <w:uiPriority w:val="99"/>
    <w:locked/>
    <w:rsid w:val="00043B8F"/>
    <w:rPr>
      <w:rFonts w:eastAsia="Times New Roman" w:cs="Times New Roman"/>
      <w:b/>
      <w:kern w:val="32"/>
      <w:sz w:val="32"/>
      <w:lang w:eastAsia="en-US"/>
    </w:rPr>
  </w:style>
  <w:style w:type="paragraph" w:styleId="Debesliotekstas">
    <w:name w:val="Balloon Text"/>
    <w:basedOn w:val="prastasis"/>
    <w:link w:val="DebesliotekstasDiagrama"/>
    <w:uiPriority w:val="99"/>
    <w:semiHidden/>
    <w:rsid w:val="004807FC"/>
    <w:rPr>
      <w:rFonts w:ascii="Segoe UI" w:hAnsi="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4807FC"/>
    <w:rPr>
      <w:rFonts w:ascii="Segoe UI" w:hAnsi="Segoe UI" w:cs="Times New Roman"/>
      <w:sz w:val="18"/>
    </w:rPr>
  </w:style>
  <w:style w:type="character" w:styleId="Vietosrezervavimoenklotekstas">
    <w:name w:val="Placeholder Text"/>
    <w:basedOn w:val="Numatytasispastraiposriftas"/>
    <w:uiPriority w:val="99"/>
    <w:semiHidden/>
    <w:rsid w:val="00442EC1"/>
    <w:rPr>
      <w:rFonts w:cs="Times New Roman"/>
      <w:color w:val="808080"/>
    </w:rPr>
  </w:style>
  <w:style w:type="character" w:customStyle="1" w:styleId="Style1">
    <w:name w:val="Style1"/>
    <w:uiPriority w:val="99"/>
    <w:rsid w:val="00442EC1"/>
    <w:rPr>
      <w:rFonts w:ascii="Times New Roman" w:hAnsi="Times New Roman"/>
      <w:color w:val="auto"/>
      <w:sz w:val="24"/>
    </w:rPr>
  </w:style>
  <w:style w:type="character" w:customStyle="1" w:styleId="Style2">
    <w:name w:val="Style2"/>
    <w:uiPriority w:val="99"/>
    <w:rsid w:val="00442EC1"/>
    <w:rPr>
      <w:rFonts w:ascii="Times New Roman" w:hAnsi="Times New Roman"/>
      <w:sz w:val="24"/>
    </w:rPr>
  </w:style>
  <w:style w:type="character" w:customStyle="1" w:styleId="Style3">
    <w:name w:val="Style3"/>
    <w:uiPriority w:val="99"/>
    <w:rsid w:val="00442EC1"/>
    <w:rPr>
      <w:rFonts w:ascii="Times New Roman" w:hAnsi="Times New Roman"/>
      <w:sz w:val="24"/>
    </w:rPr>
  </w:style>
  <w:style w:type="character" w:customStyle="1" w:styleId="Style4">
    <w:name w:val="Style4"/>
    <w:uiPriority w:val="99"/>
    <w:rsid w:val="00853186"/>
    <w:rPr>
      <w:rFonts w:ascii="Times New Roman" w:hAnsi="Times New Roman"/>
      <w:sz w:val="24"/>
    </w:rPr>
  </w:style>
  <w:style w:type="paragraph" w:styleId="Pavadinimas">
    <w:name w:val="Title"/>
    <w:basedOn w:val="prastasis"/>
    <w:link w:val="PavadinimasDiagrama"/>
    <w:uiPriority w:val="99"/>
    <w:qFormat/>
    <w:locked/>
    <w:rsid w:val="001B60B8"/>
    <w:pPr>
      <w:spacing w:before="100" w:beforeAutospacing="1" w:after="100" w:afterAutospacing="1"/>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locked/>
    <w:rsid w:val="00CE5EE8"/>
    <w:rPr>
      <w:rFonts w:ascii="Cambria" w:hAnsi="Cambria" w:cs="Times New Roman"/>
      <w:b/>
      <w:kern w:val="28"/>
      <w:sz w:val="32"/>
      <w:lang w:eastAsia="en-US"/>
    </w:rPr>
  </w:style>
  <w:style w:type="paragraph" w:styleId="Antrats">
    <w:name w:val="header"/>
    <w:basedOn w:val="prastasis"/>
    <w:link w:val="AntratsDiagrama"/>
    <w:uiPriority w:val="99"/>
    <w:rsid w:val="001B60B8"/>
    <w:pPr>
      <w:tabs>
        <w:tab w:val="center" w:pos="4819"/>
        <w:tab w:val="right" w:pos="9638"/>
      </w:tabs>
    </w:pPr>
    <w:rPr>
      <w:szCs w:val="20"/>
      <w:lang w:eastAsia="lt-LT"/>
    </w:rPr>
  </w:style>
  <w:style w:type="character" w:customStyle="1" w:styleId="HeaderChar">
    <w:name w:val="Header Char"/>
    <w:basedOn w:val="Numatytasispastraiposriftas"/>
    <w:uiPriority w:val="99"/>
    <w:semiHidden/>
    <w:locked/>
    <w:rsid w:val="00CE5EE8"/>
    <w:rPr>
      <w:rFonts w:cs="Times New Roman"/>
      <w:sz w:val="24"/>
      <w:lang w:eastAsia="en-US"/>
    </w:rPr>
  </w:style>
  <w:style w:type="character" w:customStyle="1" w:styleId="AntratsDiagrama">
    <w:name w:val="Antraštės Diagrama"/>
    <w:link w:val="Antrats"/>
    <w:uiPriority w:val="99"/>
    <w:locked/>
    <w:rsid w:val="001B60B8"/>
    <w:rPr>
      <w:sz w:val="24"/>
      <w:lang w:val="lt-LT" w:eastAsia="lt-LT"/>
    </w:rPr>
  </w:style>
  <w:style w:type="paragraph" w:styleId="Sraopastraipa">
    <w:name w:val="List Paragraph"/>
    <w:basedOn w:val="prastasis"/>
    <w:uiPriority w:val="34"/>
    <w:qFormat/>
    <w:rsid w:val="00E81F47"/>
    <w:pPr>
      <w:ind w:left="720"/>
      <w:contextualSpacing/>
    </w:pPr>
  </w:style>
  <w:style w:type="character" w:styleId="Komentaronuoroda">
    <w:name w:val="annotation reference"/>
    <w:basedOn w:val="Numatytasispastraiposriftas"/>
    <w:uiPriority w:val="99"/>
    <w:semiHidden/>
    <w:unhideWhenUsed/>
    <w:rsid w:val="00746420"/>
    <w:rPr>
      <w:sz w:val="16"/>
      <w:szCs w:val="16"/>
    </w:rPr>
  </w:style>
  <w:style w:type="paragraph" w:customStyle="1" w:styleId="Komentarotekstas1">
    <w:name w:val="Komentaro tekstas1"/>
    <w:basedOn w:val="prastasis"/>
    <w:next w:val="Komentarotekstas"/>
    <w:link w:val="KomentarotekstasDiagrama"/>
    <w:uiPriority w:val="99"/>
    <w:semiHidden/>
    <w:unhideWhenUsed/>
    <w:rsid w:val="00746420"/>
    <w:rPr>
      <w:sz w:val="20"/>
      <w:szCs w:val="20"/>
      <w:lang w:eastAsia="lt-LT"/>
    </w:rPr>
  </w:style>
  <w:style w:type="character" w:customStyle="1" w:styleId="KomentarotekstasDiagrama">
    <w:name w:val="Komentaro tekstas Diagrama"/>
    <w:basedOn w:val="Numatytasispastraiposriftas"/>
    <w:link w:val="Komentarotekstas1"/>
    <w:uiPriority w:val="99"/>
    <w:semiHidden/>
    <w:rsid w:val="00746420"/>
    <w:rPr>
      <w:sz w:val="20"/>
      <w:szCs w:val="20"/>
    </w:rPr>
  </w:style>
  <w:style w:type="paragraph" w:styleId="Komentarotekstas">
    <w:name w:val="annotation text"/>
    <w:basedOn w:val="prastasis"/>
    <w:link w:val="KomentarotekstasDiagrama1"/>
    <w:uiPriority w:val="99"/>
    <w:semiHidden/>
    <w:unhideWhenUsed/>
    <w:rsid w:val="00746420"/>
    <w:rPr>
      <w:sz w:val="20"/>
      <w:szCs w:val="20"/>
    </w:rPr>
  </w:style>
  <w:style w:type="character" w:customStyle="1" w:styleId="KomentarotekstasDiagrama1">
    <w:name w:val="Komentaro tekstas Diagrama1"/>
    <w:basedOn w:val="Numatytasispastraiposriftas"/>
    <w:link w:val="Komentarotekstas"/>
    <w:uiPriority w:val="99"/>
    <w:semiHidden/>
    <w:rsid w:val="00746420"/>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1677</Words>
  <Characters>13006</Characters>
  <Application>Microsoft Office Word</Application>
  <DocSecurity>4</DocSecurity>
  <Lines>108</Lines>
  <Paragraphs>29</Paragraphs>
  <ScaleCrop>false</ScaleCrop>
  <HeadingPairs>
    <vt:vector size="2" baseType="variant">
      <vt:variant>
        <vt:lpstr>Pavadinimas</vt:lpstr>
      </vt:variant>
      <vt:variant>
        <vt:i4>1</vt:i4>
      </vt:variant>
    </vt:vector>
  </HeadingPairs>
  <TitlesOfParts>
    <vt:vector size="1" baseType="lpstr">
      <vt:lpstr>PANEVĖŽIO MIESTO SAVIVALDYBĖS TARYBOS IR MERO SEKRETORIATO</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 TARYBOS IR MERO SEKRETORIATO</dc:title>
  <dc:creator>Sonata Vizorienė</dc:creator>
  <cp:lastModifiedBy>Ieva</cp:lastModifiedBy>
  <cp:revision>2</cp:revision>
  <cp:lastPrinted>2015-10-08T07:22:00Z</cp:lastPrinted>
  <dcterms:created xsi:type="dcterms:W3CDTF">2022-12-28T08:22:00Z</dcterms:created>
  <dcterms:modified xsi:type="dcterms:W3CDTF">2022-12-28T08:22:00Z</dcterms:modified>
</cp:coreProperties>
</file>