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B580" w14:textId="08141B62" w:rsidR="0033779B" w:rsidRDefault="00812ADD" w:rsidP="0098792F">
      <w:pPr>
        <w:tabs>
          <w:tab w:val="left" w:pos="9624"/>
        </w:tabs>
        <w:jc w:val="center"/>
        <w:rPr>
          <w:bCs/>
          <w:szCs w:val="24"/>
        </w:rPr>
      </w:pPr>
      <w:r>
        <w:rPr>
          <w:b/>
          <w:szCs w:val="24"/>
        </w:rPr>
        <w:t xml:space="preserve"> </w:t>
      </w:r>
      <w:r w:rsidR="008E1F15">
        <w:rPr>
          <w:b/>
          <w:szCs w:val="24"/>
        </w:rPr>
        <w:t xml:space="preserve">                                                                                                            </w:t>
      </w:r>
      <w:r w:rsidR="008E1F15" w:rsidRPr="008E1F15">
        <w:rPr>
          <w:bCs/>
          <w:szCs w:val="24"/>
        </w:rPr>
        <w:t>PATVIRTINTA</w:t>
      </w:r>
    </w:p>
    <w:p w14:paraId="28D262DC" w14:textId="322B8B3D" w:rsidR="008E1F15" w:rsidRPr="008E1F15" w:rsidRDefault="008E1F15" w:rsidP="0098792F">
      <w:pPr>
        <w:tabs>
          <w:tab w:val="left" w:pos="9624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                                          Panevėžio lopšelio-darželio „Voveraitė“ direktoriaus</w:t>
      </w:r>
    </w:p>
    <w:p w14:paraId="621C069E" w14:textId="012AC49B" w:rsidR="008E1F15" w:rsidRPr="008E1F15" w:rsidRDefault="008E1F15" w:rsidP="0098792F">
      <w:pPr>
        <w:tabs>
          <w:tab w:val="left" w:pos="9624"/>
        </w:tabs>
        <w:jc w:val="center"/>
        <w:rPr>
          <w:bCs/>
          <w:szCs w:val="24"/>
        </w:rPr>
      </w:pPr>
      <w:r w:rsidRPr="008E1F15">
        <w:rPr>
          <w:bCs/>
          <w:szCs w:val="24"/>
        </w:rPr>
        <w:t xml:space="preserve">                                                                                                                                              </w:t>
      </w:r>
      <w:r w:rsidR="000F2202">
        <w:rPr>
          <w:bCs/>
          <w:szCs w:val="24"/>
        </w:rPr>
        <w:t xml:space="preserve">   </w:t>
      </w:r>
      <w:r w:rsidRPr="008E1F15">
        <w:rPr>
          <w:bCs/>
          <w:szCs w:val="24"/>
        </w:rPr>
        <w:t xml:space="preserve"> 2022 m. vasario  </w:t>
      </w:r>
      <w:r w:rsidR="000F2202">
        <w:rPr>
          <w:bCs/>
          <w:szCs w:val="24"/>
        </w:rPr>
        <w:t>1</w:t>
      </w:r>
      <w:r w:rsidRPr="008E1F15">
        <w:rPr>
          <w:bCs/>
          <w:szCs w:val="24"/>
        </w:rPr>
        <w:t xml:space="preserve"> d. įsakymu Nr. VĮ-</w:t>
      </w:r>
      <w:r w:rsidR="000F2202">
        <w:rPr>
          <w:bCs/>
          <w:szCs w:val="24"/>
        </w:rPr>
        <w:t>16</w:t>
      </w:r>
    </w:p>
    <w:p w14:paraId="3194E7DC" w14:textId="388FA071" w:rsidR="00D07697" w:rsidRDefault="00D07697" w:rsidP="00D07697">
      <w:pPr>
        <w:tabs>
          <w:tab w:val="left" w:pos="9624"/>
        </w:tabs>
        <w:jc w:val="right"/>
        <w:rPr>
          <w:b/>
          <w:szCs w:val="24"/>
        </w:rPr>
      </w:pPr>
    </w:p>
    <w:p w14:paraId="1324B581" w14:textId="77777777" w:rsidR="0033779B" w:rsidRDefault="0033779B">
      <w:pPr>
        <w:jc w:val="center"/>
        <w:rPr>
          <w:rFonts w:eastAsia="MS Mincho;MS Gothic"/>
          <w:b/>
          <w:szCs w:val="24"/>
        </w:rPr>
      </w:pPr>
    </w:p>
    <w:p w14:paraId="1324B582" w14:textId="5E03D158" w:rsidR="0033779B" w:rsidRDefault="00D12210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 xml:space="preserve">PANEVĖŽIO </w:t>
      </w:r>
      <w:r w:rsidR="0073058B">
        <w:rPr>
          <w:rFonts w:eastAsia="MS Mincho;MS Gothic"/>
          <w:b/>
        </w:rPr>
        <w:t xml:space="preserve"> </w:t>
      </w:r>
      <w:r>
        <w:rPr>
          <w:rFonts w:eastAsia="MS Mincho;MS Gothic"/>
          <w:b/>
        </w:rPr>
        <w:t xml:space="preserve">LOPŠELIO-DARŽELIO „VOVERAITĖ“ 2022 </w:t>
      </w:r>
      <w:r w:rsidR="0073058B">
        <w:rPr>
          <w:rFonts w:eastAsia="MS Mincho;MS Gothic"/>
          <w:b/>
        </w:rPr>
        <w:t>METŲ VEIKLOS PLANAS</w:t>
      </w:r>
    </w:p>
    <w:p w14:paraId="1324B583" w14:textId="77777777" w:rsidR="0033779B" w:rsidRDefault="0033779B">
      <w:pPr>
        <w:jc w:val="center"/>
        <w:rPr>
          <w:rFonts w:eastAsia="MS Mincho;MS Gothic"/>
          <w:b/>
        </w:rPr>
      </w:pPr>
    </w:p>
    <w:p w14:paraId="1324B584" w14:textId="77777777" w:rsidR="0033779B" w:rsidRDefault="0033779B">
      <w:pPr>
        <w:jc w:val="center"/>
        <w:rPr>
          <w:rFonts w:eastAsia="MS Mincho;MS Gothic"/>
          <w:b/>
        </w:rPr>
      </w:pPr>
    </w:p>
    <w:tbl>
      <w:tblPr>
        <w:tblW w:w="15031" w:type="dxa"/>
        <w:tblInd w:w="-113" w:type="dxa"/>
        <w:tblLook w:val="04A0" w:firstRow="1" w:lastRow="0" w:firstColumn="1" w:lastColumn="0" w:noHBand="0" w:noVBand="1"/>
      </w:tblPr>
      <w:tblGrid>
        <w:gridCol w:w="3794"/>
        <w:gridCol w:w="11237"/>
      </w:tblGrid>
      <w:tr w:rsidR="0033779B" w14:paraId="1324B587" w14:textId="77777777" w:rsidTr="0098792F">
        <w:trPr>
          <w:trHeight w:val="16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5" w14:textId="1726D8B9" w:rsidR="0033779B" w:rsidRDefault="00393A3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2021 metų v</w:t>
            </w:r>
            <w:r w:rsidR="0073058B">
              <w:rPr>
                <w:color w:val="000000"/>
                <w:szCs w:val="24"/>
                <w:lang w:eastAsia="lt-LT"/>
              </w:rPr>
              <w:t xml:space="preserve">eiklos planu siekiama prisidėti prie šių Panevėžio miesto savivaldybės </w:t>
            </w:r>
            <w:r w:rsidR="00C01247">
              <w:rPr>
                <w:color w:val="000000"/>
                <w:szCs w:val="24"/>
                <w:lang w:eastAsia="lt-LT"/>
              </w:rPr>
              <w:t>2021-2027</w:t>
            </w:r>
            <w:r w:rsidR="0073058B">
              <w:rPr>
                <w:color w:val="000000"/>
                <w:szCs w:val="24"/>
                <w:lang w:eastAsia="lt-LT"/>
              </w:rPr>
              <w:t xml:space="preserve"> metų strateginio veiklos plano programos tikslų, uždavinių, priemonių įgyvendinimo (nurodoma programa, priemonės kodas ir pavadinimas)</w:t>
            </w:r>
          </w:p>
        </w:tc>
        <w:tc>
          <w:tcPr>
            <w:tcW w:w="1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EDFB" w14:textId="0527D232" w:rsidR="00393A38" w:rsidRPr="00393A38" w:rsidRDefault="0098792F">
            <w:pPr>
              <w:snapToGrid w:val="0"/>
              <w:rPr>
                <w:i/>
                <w:iCs/>
              </w:rPr>
            </w:pPr>
            <w:r w:rsidRPr="00393A38">
              <w:rPr>
                <w:i/>
                <w:iCs/>
              </w:rPr>
              <w:t>Švietimas</w:t>
            </w:r>
          </w:p>
          <w:p w14:paraId="30AC53B6" w14:textId="77777777" w:rsidR="00393A38" w:rsidRDefault="0098792F">
            <w:pPr>
              <w:snapToGrid w:val="0"/>
            </w:pPr>
            <w:r>
              <w:t>3.1.1.</w:t>
            </w:r>
            <w:r w:rsidRPr="00D12210">
              <w:t xml:space="preserve"> </w:t>
            </w:r>
            <w:r w:rsidR="00D12210" w:rsidRPr="00D12210">
              <w:t>Pagerinti švietimo paslaugų kokybę</w:t>
            </w:r>
            <w:r w:rsidR="00393A38">
              <w:t>.</w:t>
            </w:r>
          </w:p>
          <w:p w14:paraId="1324B586" w14:textId="189EA590" w:rsidR="0033779B" w:rsidRDefault="00393A38">
            <w:pPr>
              <w:snapToGrid w:val="0"/>
            </w:pPr>
            <w:r>
              <w:t>3.1.</w:t>
            </w:r>
            <w:r w:rsidR="00D12210" w:rsidRPr="00D12210">
              <w:t>2.Užtikrinti sveiką, saugią emocinę ir fizinę aplinką švietimo įstaigose.                                                                                    3</w:t>
            </w:r>
            <w:r>
              <w:t>.1.3.</w:t>
            </w:r>
            <w:r w:rsidR="00D12210" w:rsidRPr="00D12210">
              <w:t>Užtikrinti STEAM srities dalykų įgyvendinimą ir plėtrą.</w:t>
            </w:r>
          </w:p>
        </w:tc>
      </w:tr>
      <w:tr w:rsidR="0033779B" w14:paraId="1324B58B" w14:textId="77777777" w:rsidTr="0098792F">
        <w:trPr>
          <w:trHeight w:val="6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9" w14:textId="66BDFD04" w:rsidR="0033779B" w:rsidRDefault="0073058B" w:rsidP="007F371D">
            <w:pPr>
              <w:rPr>
                <w:color w:val="000000"/>
                <w:lang w:eastAsia="lt-LT"/>
              </w:rPr>
            </w:pPr>
            <w:r>
              <w:rPr>
                <w:color w:val="000000"/>
              </w:rPr>
              <w:t xml:space="preserve">Įstaigos </w:t>
            </w:r>
            <w:r w:rsidR="00C5681F">
              <w:rPr>
                <w:color w:val="000000"/>
              </w:rPr>
              <w:t xml:space="preserve">2021 metais atlikto </w:t>
            </w:r>
            <w:r>
              <w:rPr>
                <w:color w:val="000000"/>
              </w:rPr>
              <w:t>išorės veiklos ir kokybės įsivertinimo metu nustatyti tobulintini aspektai:</w:t>
            </w:r>
          </w:p>
        </w:tc>
        <w:tc>
          <w:tcPr>
            <w:tcW w:w="1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7DC3" w14:textId="6D6A0287" w:rsidR="00B60634" w:rsidRPr="00C5681F" w:rsidRDefault="00C5681F" w:rsidP="0098792F">
            <w:pPr>
              <w:pStyle w:val="Sraopastraipa"/>
              <w:numPr>
                <w:ilvl w:val="0"/>
                <w:numId w:val="11"/>
              </w:numPr>
              <w:snapToGrid w:val="0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Tobulinti p</w:t>
            </w:r>
            <w:r w:rsidR="00B60634" w:rsidRPr="00C5681F">
              <w:rPr>
                <w:i/>
                <w:iCs/>
                <w:sz w:val="24"/>
                <w:szCs w:val="24"/>
                <w:u w:val="single"/>
              </w:rPr>
              <w:t>asiekimų vertinim</w:t>
            </w:r>
            <w:r>
              <w:rPr>
                <w:i/>
                <w:iCs/>
                <w:sz w:val="24"/>
                <w:szCs w:val="24"/>
                <w:u w:val="single"/>
              </w:rPr>
              <w:t>ą</w:t>
            </w:r>
            <w:r w:rsidR="00B60634" w:rsidRPr="00C5681F">
              <w:rPr>
                <w:i/>
                <w:iCs/>
                <w:sz w:val="24"/>
                <w:szCs w:val="24"/>
                <w:u w:val="single"/>
              </w:rPr>
              <w:t xml:space="preserve"> ir ugdymo planavim</w:t>
            </w:r>
            <w:r>
              <w:rPr>
                <w:i/>
                <w:iCs/>
                <w:sz w:val="24"/>
                <w:szCs w:val="24"/>
                <w:u w:val="single"/>
              </w:rPr>
              <w:t>ą</w:t>
            </w:r>
            <w:r w:rsidR="00D73066" w:rsidRPr="00C5681F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7DCBAAEB" w14:textId="1DB7D328" w:rsidR="00D73066" w:rsidRPr="005F05E2" w:rsidRDefault="00D73066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F05E2">
              <w:rPr>
                <w:sz w:val="24"/>
                <w:szCs w:val="24"/>
              </w:rPr>
              <w:t>mokslo metų pradžioje individualių susitikimų su tėvais (globėjais, rūpintojais) metu kolegialiai vertinti vaiko pasiekimus atsižvelgiant į ugdymo sričių žingsnelius/kompetencijas. Susitar</w:t>
            </w:r>
            <w:r>
              <w:rPr>
                <w:sz w:val="24"/>
                <w:szCs w:val="24"/>
              </w:rPr>
              <w:t>imų</w:t>
            </w:r>
            <w:r w:rsidRPr="005F05E2">
              <w:rPr>
                <w:sz w:val="24"/>
                <w:szCs w:val="24"/>
              </w:rPr>
              <w:t xml:space="preserve"> dėl lūkesčių individualiam vaikui, jo ugdymo(</w:t>
            </w:r>
            <w:proofErr w:type="spellStart"/>
            <w:r w:rsidRPr="005F05E2">
              <w:rPr>
                <w:sz w:val="24"/>
                <w:szCs w:val="24"/>
              </w:rPr>
              <w:t>si</w:t>
            </w:r>
            <w:proofErr w:type="spellEnd"/>
            <w:r w:rsidRPr="005F05E2">
              <w:rPr>
                <w:sz w:val="24"/>
                <w:szCs w:val="24"/>
              </w:rPr>
              <w:t>) tikslų, galimų pasiekimų gebėjimų, ugdymo</w:t>
            </w:r>
            <w:r>
              <w:rPr>
                <w:sz w:val="24"/>
                <w:szCs w:val="24"/>
              </w:rPr>
              <w:t xml:space="preserve"> priėmimą</w:t>
            </w:r>
            <w:r w:rsidRPr="005F05E2">
              <w:rPr>
                <w:sz w:val="24"/>
                <w:szCs w:val="24"/>
              </w:rPr>
              <w:t xml:space="preserve">. Mokslo metų pabaigoje individualių susitikimų su tėvais (globėjais, rūpintojais) metu, reflektuoti dėl individualaus vaiko pasiekimų/gebėjimų  </w:t>
            </w:r>
            <w:proofErr w:type="spellStart"/>
            <w:r w:rsidRPr="005F05E2">
              <w:rPr>
                <w:sz w:val="24"/>
                <w:szCs w:val="24"/>
              </w:rPr>
              <w:t>ūgties</w:t>
            </w:r>
            <w:proofErr w:type="spellEnd"/>
            <w:r w:rsidRPr="005F05E2">
              <w:rPr>
                <w:sz w:val="24"/>
                <w:szCs w:val="24"/>
              </w:rPr>
              <w:t xml:space="preserve">; </w:t>
            </w:r>
          </w:p>
          <w:p w14:paraId="096905B7" w14:textId="02474B0A" w:rsidR="00D73066" w:rsidRDefault="00D73066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F05E2">
              <w:rPr>
                <w:sz w:val="24"/>
                <w:szCs w:val="24"/>
              </w:rPr>
              <w:t>kurti pedagogines situacijas ir sąlygas, kad  vaikai  ugdytų(</w:t>
            </w:r>
            <w:proofErr w:type="spellStart"/>
            <w:r w:rsidRPr="005F05E2">
              <w:rPr>
                <w:sz w:val="24"/>
                <w:szCs w:val="24"/>
              </w:rPr>
              <w:t>si</w:t>
            </w:r>
            <w:proofErr w:type="spellEnd"/>
            <w:r w:rsidRPr="005F05E2">
              <w:rPr>
                <w:sz w:val="24"/>
                <w:szCs w:val="24"/>
              </w:rPr>
              <w:t>) gebėjimą įsivertinti  ir gebėtų  išsakyti teigiamus komentarus ir pasiūlymus apie kitų vaikų elgesį; kurti edukacinius sprendimus aplinkose, kuriose atsispindėtų vaikų įsivertinimas;</w:t>
            </w:r>
          </w:p>
          <w:p w14:paraId="1D0CF933" w14:textId="7E066C71" w:rsidR="00D73066" w:rsidRDefault="00D73066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73066">
              <w:rPr>
                <w:sz w:val="24"/>
                <w:szCs w:val="24"/>
              </w:rPr>
              <w:t>rengiant savaitinį ugdomąjį veiklos planą, numatyti pasiekimų žingsnelius ar kompetencijas, laukiamą rezultatą, fiksuoti vaikų sumanymus, idėjas. Kiekviename plane numatyti individualią veiklą. Individualizuoti, diferencijuoti ugdymo turinį atsižvelgiant į vaikų pasiekimus, pomėgius ir kita.</w:t>
            </w:r>
          </w:p>
          <w:p w14:paraId="6EDBDAF8" w14:textId="7012E275" w:rsidR="00D73066" w:rsidRPr="00D73066" w:rsidRDefault="00D73066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D73066">
              <w:rPr>
                <w:sz w:val="24"/>
                <w:szCs w:val="24"/>
              </w:rPr>
              <w:t>rengiant savaitinį veiklos planą, užtikrinti bendradarbiavimą tarp grupėje dirbančių mokytojų. Veiklas planuoti kolegialiai. Reikiamą dėmesį skirti trimačio uždavinio formavimui  rezultatus aptariant su vaikais.</w:t>
            </w:r>
          </w:p>
          <w:p w14:paraId="7139E23E" w14:textId="6CE00C3A" w:rsidR="00B60634" w:rsidRPr="00C5681F" w:rsidRDefault="00C5681F" w:rsidP="0098792F">
            <w:pPr>
              <w:pStyle w:val="Sraopastraipa"/>
              <w:numPr>
                <w:ilvl w:val="0"/>
                <w:numId w:val="11"/>
              </w:numPr>
              <w:snapToGrid w:val="0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t>Tobulinti u</w:t>
            </w:r>
            <w:r w:rsidR="00B60634" w:rsidRPr="00C5681F">
              <w:rPr>
                <w:i/>
                <w:iCs/>
                <w:sz w:val="24"/>
                <w:szCs w:val="24"/>
                <w:u w:val="single"/>
              </w:rPr>
              <w:t>gdymo strategij</w:t>
            </w:r>
            <w:r>
              <w:rPr>
                <w:i/>
                <w:iCs/>
                <w:sz w:val="24"/>
                <w:szCs w:val="24"/>
                <w:u w:val="single"/>
              </w:rPr>
              <w:t>a</w:t>
            </w:r>
            <w:r w:rsidR="00B60634" w:rsidRPr="00C5681F">
              <w:rPr>
                <w:i/>
                <w:iCs/>
                <w:sz w:val="24"/>
                <w:szCs w:val="24"/>
                <w:u w:val="single"/>
              </w:rPr>
              <w:t>s</w:t>
            </w:r>
            <w:r w:rsidRPr="00C5681F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6D84B24F" w14:textId="62AF8226" w:rsidR="00C5681F" w:rsidRPr="00C5681F" w:rsidRDefault="00C5681F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681F">
              <w:rPr>
                <w:sz w:val="24"/>
                <w:szCs w:val="24"/>
              </w:rPr>
              <w:t xml:space="preserve">skatinanti vaikų probleminį mąstymą per gebėjimą diskutuoti. Mokytojams kurti iššūkio situacijas grupėse, siūlant </w:t>
            </w:r>
            <w:r w:rsidRPr="00C5681F">
              <w:rPr>
                <w:color w:val="000000" w:themeColor="text1"/>
                <w:sz w:val="24"/>
                <w:szCs w:val="24"/>
              </w:rPr>
              <w:t>išbandyti tai, kas neįprasta, nauja ar sudėtinga, reikalauja pastangų;</w:t>
            </w:r>
          </w:p>
          <w:p w14:paraId="16B973CB" w14:textId="46145EAE" w:rsidR="00C5681F" w:rsidRPr="00C5681F" w:rsidRDefault="00C5681F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681F">
              <w:rPr>
                <w:sz w:val="24"/>
                <w:szCs w:val="24"/>
              </w:rPr>
              <w:t>aktyvinti metodų</w:t>
            </w:r>
            <w:r w:rsidRPr="00C5681F">
              <w:rPr>
                <w:color w:val="FF0000"/>
                <w:sz w:val="24"/>
                <w:szCs w:val="24"/>
              </w:rPr>
              <w:t>,</w:t>
            </w:r>
            <w:r w:rsidRPr="00C5681F">
              <w:rPr>
                <w:sz w:val="24"/>
                <w:szCs w:val="24"/>
              </w:rPr>
              <w:t xml:space="preserve"> kurie skatintų patirčių prasmingumą, įvairovę (pvz. ŽNI metodas);</w:t>
            </w:r>
          </w:p>
          <w:p w14:paraId="639BE638" w14:textId="31632FF9" w:rsidR="00C5681F" w:rsidRDefault="00C5681F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681F">
              <w:rPr>
                <w:sz w:val="24"/>
                <w:szCs w:val="24"/>
              </w:rPr>
              <w:t>individualizuoti, diferencijuoti ugdymo turinį, pritaikant jį prie individualių vaiko gebėjimų;</w:t>
            </w:r>
          </w:p>
          <w:p w14:paraId="6EDBEA60" w14:textId="4854F491" w:rsidR="00C5681F" w:rsidRDefault="00C5681F" w:rsidP="0098792F">
            <w:pPr>
              <w:pStyle w:val="Sraopastraipa"/>
              <w:numPr>
                <w:ilvl w:val="1"/>
                <w:numId w:val="11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5681F">
              <w:rPr>
                <w:sz w:val="24"/>
                <w:szCs w:val="24"/>
              </w:rPr>
              <w:t>plėtoti ugdymo strategijas, palaikančias žaidimą, kaip pagrindinę vaiko veiklą. Sieti žaidimus su vaikų pažanga ir pasiekimais.</w:t>
            </w:r>
          </w:p>
          <w:p w14:paraId="3E0D0EE6" w14:textId="4F2D1B99" w:rsidR="0033779B" w:rsidRDefault="00C5681F" w:rsidP="0098792F">
            <w:pPr>
              <w:pStyle w:val="Sraopastraipa"/>
              <w:numPr>
                <w:ilvl w:val="0"/>
                <w:numId w:val="11"/>
              </w:numPr>
              <w:snapToGrid w:val="0"/>
              <w:rPr>
                <w:i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  <w:u w:val="single"/>
              </w:rPr>
              <w:lastRenderedPageBreak/>
              <w:t>Kurti b</w:t>
            </w:r>
            <w:r w:rsidR="00B60634" w:rsidRPr="00C5681F">
              <w:rPr>
                <w:i/>
                <w:iCs/>
                <w:sz w:val="24"/>
                <w:szCs w:val="24"/>
                <w:u w:val="single"/>
              </w:rPr>
              <w:t>esimokančios organizacijos kultūr</w:t>
            </w:r>
            <w:r>
              <w:rPr>
                <w:i/>
                <w:iCs/>
                <w:sz w:val="24"/>
                <w:szCs w:val="24"/>
                <w:u w:val="single"/>
              </w:rPr>
              <w:t>ą</w:t>
            </w:r>
            <w:r w:rsidRPr="00C5681F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14:paraId="2D3C5420" w14:textId="3D24B309" w:rsidR="0098792F" w:rsidRPr="00393A38" w:rsidRDefault="0098792F" w:rsidP="0098792F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93A38">
              <w:rPr>
                <w:sz w:val="24"/>
                <w:szCs w:val="24"/>
              </w:rPr>
              <w:t>vykdyti savalaikį mokyklos veiklų planavimą įtraukiant į šį procesą  bendruomenės narius. Priimant ikimokyklinei įstaigai aktualius sprendimus, skatinti savivaldos institucijų veiklas. Savalaikiai vykdyti veiklos pokyčių analizę teikiant viešą informaciją bendruomenei;</w:t>
            </w:r>
          </w:p>
          <w:p w14:paraId="7E74087E" w14:textId="52B5BE54" w:rsidR="0098792F" w:rsidRPr="00393A38" w:rsidRDefault="0098792F" w:rsidP="00393A38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93A38">
              <w:rPr>
                <w:sz w:val="24"/>
                <w:szCs w:val="24"/>
              </w:rPr>
              <w:t xml:space="preserve">aktyvinti vaiko tėvų </w:t>
            </w:r>
            <w:r w:rsidRPr="00393A38">
              <w:rPr>
                <w:color w:val="000000" w:themeColor="text1"/>
                <w:sz w:val="24"/>
                <w:szCs w:val="24"/>
              </w:rPr>
              <w:t>(globėjų, rūpintojų)</w:t>
            </w:r>
            <w:r w:rsidRPr="00393A38">
              <w:rPr>
                <w:sz w:val="24"/>
                <w:szCs w:val="24"/>
              </w:rPr>
              <w:t>, socialinių partnerių (pagal veiklos pobūdį) dalyvavimą rengiant su ugdymo turinio kaita susijusius įstaigos normatyvinius dokumentus/projektus: vaiko pasiekimų ir pažangos vertinimo tvarką, ugdymo programas ir kita. Garantuoti savalaikį informavimą mokyklos bendruomenei dėl pastarųjų dokumentų sklaidos;</w:t>
            </w:r>
          </w:p>
          <w:p w14:paraId="4476C4CE" w14:textId="652993ED" w:rsidR="0098792F" w:rsidRPr="00393A38" w:rsidRDefault="0098792F" w:rsidP="00393A38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93A38">
              <w:rPr>
                <w:sz w:val="24"/>
                <w:szCs w:val="24"/>
              </w:rPr>
              <w:t>aktyvinti komandinį darbą tarp ugdymo grupėje dirbančių mokytojų siekiant ugdymo programos, kitų su ugdymo turiniu susijusių dokumentų ir ugdomosios veiklos planavimo  dermės;</w:t>
            </w:r>
          </w:p>
          <w:p w14:paraId="1B68F691" w14:textId="506CA4DF" w:rsidR="0098792F" w:rsidRPr="00393A38" w:rsidRDefault="0098792F" w:rsidP="00393A38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93A38">
              <w:rPr>
                <w:sz w:val="24"/>
                <w:szCs w:val="24"/>
              </w:rPr>
              <w:t>reikiamą dėmesį skirti priemonių planavimui dėl   sėkmingo vaiko perėjimo iš ankstyvojo amžiaus ugdymo grupės į ikimokyklinio/priešmokyklinio ugdymo grupes. Vykdyti pokyčių analizės sklaidą</w:t>
            </w:r>
            <w:r w:rsidR="00393A38" w:rsidRPr="00393A38">
              <w:rPr>
                <w:sz w:val="24"/>
                <w:szCs w:val="24"/>
              </w:rPr>
              <w:t>;</w:t>
            </w:r>
          </w:p>
          <w:p w14:paraId="24C7E973" w14:textId="419A72E7" w:rsidR="0098792F" w:rsidRPr="00393A38" w:rsidRDefault="0098792F" w:rsidP="00393A38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93A38">
              <w:rPr>
                <w:sz w:val="24"/>
                <w:szCs w:val="24"/>
              </w:rPr>
              <w:t>planavimo dokumentuose numatyti priemones ir galimus  rezultatus dėl pokyčio, bendradarbiaujant su socialiniais partneriais;</w:t>
            </w:r>
          </w:p>
          <w:p w14:paraId="2453B347" w14:textId="77777777" w:rsidR="0098792F" w:rsidRPr="00393A38" w:rsidRDefault="0098792F" w:rsidP="00393A38">
            <w:pPr>
              <w:pStyle w:val="Sraopastraipa"/>
              <w:numPr>
                <w:ilvl w:val="1"/>
                <w:numId w:val="11"/>
              </w:num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393A38">
              <w:rPr>
                <w:sz w:val="24"/>
                <w:szCs w:val="24"/>
              </w:rPr>
              <w:t xml:space="preserve">atsižvelgiant į mokyklos strategiją, kryptingai planuoti metodinę veiklą. Aktyvinti metodinės veiklos formas ir patirties sklaidą mokyklos lygmeniu ir už jos ribų. </w:t>
            </w:r>
            <w:r w:rsidRPr="00393A3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24B58A" w14:textId="23B05080" w:rsidR="00C5681F" w:rsidRPr="00C5681F" w:rsidRDefault="00C5681F" w:rsidP="00393A38">
            <w:pPr>
              <w:pStyle w:val="Sraopastraipa"/>
              <w:tabs>
                <w:tab w:val="left" w:pos="426"/>
                <w:tab w:val="left" w:pos="567"/>
              </w:tabs>
              <w:ind w:left="360"/>
              <w:jc w:val="both"/>
              <w:rPr>
                <w:i/>
                <w:iCs/>
                <w:u w:val="single"/>
              </w:rPr>
            </w:pPr>
          </w:p>
        </w:tc>
      </w:tr>
      <w:tr w:rsidR="0033779B" w14:paraId="1324B58F" w14:textId="77777777" w:rsidTr="009879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D" w14:textId="219A53C1" w:rsidR="0033779B" w:rsidRDefault="0073058B" w:rsidP="007F371D">
            <w:r>
              <w:lastRenderedPageBreak/>
              <w:t>Kita svarbi įstaigos metinių darbų informacija</w:t>
            </w:r>
            <w:r w:rsidR="008B11BC">
              <w:t xml:space="preserve"> </w:t>
            </w:r>
            <w:r>
              <w:t>(iki ½ A4 lapo)</w:t>
            </w:r>
          </w:p>
        </w:tc>
        <w:tc>
          <w:tcPr>
            <w:tcW w:w="1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608F" w14:textId="77777777" w:rsidR="0033779B" w:rsidRPr="00B60634" w:rsidRDefault="00C01247">
            <w:pPr>
              <w:snapToGrid w:val="0"/>
              <w:rPr>
                <w:szCs w:val="24"/>
              </w:rPr>
            </w:pPr>
            <w:r w:rsidRPr="00B60634">
              <w:rPr>
                <w:szCs w:val="24"/>
              </w:rPr>
              <w:t>2022 metų veiklos planu bus įgyvendinami įstaigos 2020-2022 metų strateginiai tikslai:</w:t>
            </w:r>
          </w:p>
          <w:p w14:paraId="75E98573" w14:textId="77777777" w:rsidR="00C01247" w:rsidRPr="00B60634" w:rsidRDefault="00C01247" w:rsidP="00C01247">
            <w:pPr>
              <w:pStyle w:val="Sraopastraipa"/>
              <w:numPr>
                <w:ilvl w:val="0"/>
                <w:numId w:val="2"/>
              </w:numPr>
              <w:tabs>
                <w:tab w:val="left" w:pos="271"/>
              </w:tabs>
              <w:snapToGrid w:val="0"/>
              <w:ind w:left="-1" w:firstLine="0"/>
              <w:rPr>
                <w:sz w:val="24"/>
                <w:szCs w:val="24"/>
              </w:rPr>
            </w:pPr>
            <w:r w:rsidRPr="00B60634">
              <w:rPr>
                <w:sz w:val="24"/>
                <w:szCs w:val="24"/>
              </w:rPr>
              <w:t xml:space="preserve">Organizuoti vaikų psichinę, emocinę ir fizinę sveikatą stiprinančią veiklą kuriant - tobulinant saugią ir sveiką aplinką. </w:t>
            </w:r>
          </w:p>
          <w:p w14:paraId="47E201FE" w14:textId="77777777" w:rsidR="00C01247" w:rsidRPr="00B60634" w:rsidRDefault="00C01247" w:rsidP="00C01247">
            <w:pPr>
              <w:pStyle w:val="Sraopastraipa"/>
              <w:numPr>
                <w:ilvl w:val="0"/>
                <w:numId w:val="2"/>
              </w:numPr>
              <w:tabs>
                <w:tab w:val="left" w:pos="271"/>
              </w:tabs>
              <w:snapToGrid w:val="0"/>
              <w:ind w:left="-1" w:firstLine="0"/>
              <w:rPr>
                <w:sz w:val="24"/>
                <w:szCs w:val="24"/>
              </w:rPr>
            </w:pPr>
            <w:r w:rsidRPr="00B60634">
              <w:rPr>
                <w:sz w:val="24"/>
                <w:szCs w:val="24"/>
              </w:rPr>
              <w:t xml:space="preserve">Tobulinti ugdymo procesą, užtikrinant sėkmingą kiekvieno vaiko pasirengimą mokyklai.       </w:t>
            </w:r>
          </w:p>
          <w:p w14:paraId="1324B58E" w14:textId="1C99B8D0" w:rsidR="00C01247" w:rsidRDefault="00C01247" w:rsidP="00C01247">
            <w:pPr>
              <w:pStyle w:val="Sraopastraipa"/>
              <w:numPr>
                <w:ilvl w:val="0"/>
                <w:numId w:val="2"/>
              </w:numPr>
              <w:tabs>
                <w:tab w:val="left" w:pos="271"/>
              </w:tabs>
              <w:snapToGrid w:val="0"/>
              <w:ind w:left="-1" w:firstLine="0"/>
            </w:pPr>
            <w:r w:rsidRPr="00B60634">
              <w:rPr>
                <w:sz w:val="24"/>
                <w:szCs w:val="24"/>
              </w:rPr>
              <w:t>Įtraukti kuo daugiau tėvų  į vaikų gyvenimą darželyje ir organizuoti konsultacijas tėvams aktualiais klausimais.</w:t>
            </w:r>
          </w:p>
        </w:tc>
      </w:tr>
      <w:tr w:rsidR="0033779B" w14:paraId="1324B593" w14:textId="77777777" w:rsidTr="0098792F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91" w14:textId="2D9427CE" w:rsidR="0033779B" w:rsidRDefault="0073058B" w:rsidP="007F371D">
            <w:r>
              <w:t>Priedai (finansavimo lėšų metinė sąmata ar jos projektas ir t.</w:t>
            </w:r>
            <w:r w:rsidR="008B11BC">
              <w:t xml:space="preserve"> </w:t>
            </w:r>
            <w:r>
              <w:t>t.)</w:t>
            </w:r>
          </w:p>
        </w:tc>
        <w:tc>
          <w:tcPr>
            <w:tcW w:w="1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E3F6" w14:textId="5848892B" w:rsidR="008E1F15" w:rsidRPr="00CE6322" w:rsidRDefault="008E1F15" w:rsidP="008E1F15">
            <w:pPr>
              <w:rPr>
                <w:color w:val="000000" w:themeColor="text1"/>
                <w:szCs w:val="24"/>
              </w:rPr>
            </w:pPr>
            <w:r w:rsidRPr="00CE6322">
              <w:t>Priedas Nr. 1 „</w:t>
            </w:r>
            <w:r w:rsidRPr="00CE6322">
              <w:rPr>
                <w:color w:val="000000" w:themeColor="text1"/>
                <w:szCs w:val="24"/>
              </w:rPr>
              <w:t>LĖŠŲ POREIKIS IR NUMATOMI FINANSAVIMO ŠALTINIAI“.</w:t>
            </w:r>
          </w:p>
          <w:p w14:paraId="6CCC0112" w14:textId="44820B4A" w:rsidR="0033779B" w:rsidRDefault="0033779B">
            <w:pPr>
              <w:snapToGrid w:val="0"/>
            </w:pPr>
          </w:p>
          <w:p w14:paraId="0994FBFB" w14:textId="77777777" w:rsidR="00393A38" w:rsidRDefault="00393A38">
            <w:pPr>
              <w:snapToGrid w:val="0"/>
            </w:pPr>
          </w:p>
          <w:p w14:paraId="3EC5CED9" w14:textId="77777777" w:rsidR="00393A38" w:rsidRDefault="00393A38">
            <w:pPr>
              <w:snapToGrid w:val="0"/>
            </w:pPr>
          </w:p>
          <w:p w14:paraId="1324B592" w14:textId="33938E45" w:rsidR="00393A38" w:rsidRDefault="00393A38">
            <w:pPr>
              <w:snapToGrid w:val="0"/>
            </w:pPr>
          </w:p>
        </w:tc>
      </w:tr>
    </w:tbl>
    <w:p w14:paraId="1324B594" w14:textId="77777777" w:rsidR="0033779B" w:rsidRDefault="0033779B">
      <w:pPr>
        <w:jc w:val="center"/>
        <w:rPr>
          <w:rFonts w:eastAsia="MS Mincho;MS Gothic"/>
          <w:b/>
        </w:rPr>
      </w:pPr>
    </w:p>
    <w:p w14:paraId="1324B595" w14:textId="77777777" w:rsidR="0033779B" w:rsidRDefault="0033779B">
      <w:pPr>
        <w:rPr>
          <w:rFonts w:eastAsia="MS Mincho;MS Gothic"/>
          <w:b/>
        </w:rPr>
      </w:pPr>
    </w:p>
    <w:p w14:paraId="1324B596" w14:textId="77777777" w:rsidR="0033779B" w:rsidRDefault="0033779B">
      <w:pPr>
        <w:jc w:val="center"/>
        <w:rPr>
          <w:rFonts w:eastAsia="MS Mincho;MS Gothic"/>
          <w:b/>
          <w:szCs w:val="24"/>
        </w:rPr>
      </w:pPr>
    </w:p>
    <w:p w14:paraId="1324B597" w14:textId="68A9D9DB" w:rsidR="0033779B" w:rsidRDefault="0033779B">
      <w:pPr>
        <w:jc w:val="center"/>
        <w:rPr>
          <w:b/>
          <w:szCs w:val="24"/>
        </w:rPr>
      </w:pPr>
    </w:p>
    <w:p w14:paraId="5717A1BD" w14:textId="40A4C12D" w:rsidR="007F371D" w:rsidRDefault="007F371D">
      <w:pPr>
        <w:jc w:val="center"/>
        <w:rPr>
          <w:b/>
          <w:szCs w:val="24"/>
        </w:rPr>
      </w:pPr>
    </w:p>
    <w:p w14:paraId="0B93BC4F" w14:textId="77777777" w:rsidR="007F371D" w:rsidRDefault="007F371D">
      <w:pPr>
        <w:jc w:val="center"/>
        <w:rPr>
          <w:b/>
          <w:szCs w:val="24"/>
        </w:rPr>
      </w:pPr>
    </w:p>
    <w:p w14:paraId="59CA55C3" w14:textId="77777777" w:rsidR="00B92D56" w:rsidRDefault="00B92D56">
      <w:pPr>
        <w:jc w:val="center"/>
        <w:rPr>
          <w:b/>
          <w:szCs w:val="24"/>
        </w:rPr>
      </w:pPr>
    </w:p>
    <w:p w14:paraId="1324B598" w14:textId="53831108" w:rsidR="0033779B" w:rsidRDefault="0033779B">
      <w:pPr>
        <w:jc w:val="center"/>
        <w:rPr>
          <w:b/>
          <w:szCs w:val="24"/>
        </w:rPr>
      </w:pPr>
    </w:p>
    <w:p w14:paraId="058F3BC0" w14:textId="02A290AD" w:rsidR="00E97CC2" w:rsidRDefault="00E97CC2" w:rsidP="00C55D75">
      <w:pPr>
        <w:rPr>
          <w:b/>
          <w:szCs w:val="24"/>
        </w:rPr>
      </w:pPr>
    </w:p>
    <w:p w14:paraId="1324B59A" w14:textId="5DD989E7" w:rsidR="0033779B" w:rsidRPr="00270034" w:rsidRDefault="0073058B">
      <w:pPr>
        <w:jc w:val="center"/>
        <w:rPr>
          <w:b/>
          <w:color w:val="000000" w:themeColor="text1"/>
          <w:szCs w:val="24"/>
        </w:rPr>
      </w:pPr>
      <w:r w:rsidRPr="00270034">
        <w:rPr>
          <w:b/>
          <w:color w:val="000000" w:themeColor="text1"/>
          <w:szCs w:val="24"/>
        </w:rPr>
        <w:lastRenderedPageBreak/>
        <w:t>TIKSLŲ, UŽDAVINIŲ, PRIEMONIŲ, PAPRIEMONIŲ, REZULTATO</w:t>
      </w:r>
      <w:r w:rsidR="00B92D56" w:rsidRPr="00270034">
        <w:rPr>
          <w:b/>
          <w:color w:val="000000" w:themeColor="text1"/>
          <w:szCs w:val="24"/>
        </w:rPr>
        <w:t xml:space="preserve"> </w:t>
      </w:r>
      <w:r w:rsidR="007F371D" w:rsidRPr="00270034">
        <w:rPr>
          <w:b/>
          <w:color w:val="000000" w:themeColor="text1"/>
          <w:szCs w:val="24"/>
        </w:rPr>
        <w:t>(</w:t>
      </w:r>
      <w:r w:rsidRPr="00270034">
        <w:rPr>
          <w:b/>
          <w:color w:val="000000" w:themeColor="text1"/>
          <w:szCs w:val="24"/>
        </w:rPr>
        <w:t>PRODUKTO</w:t>
      </w:r>
      <w:r w:rsidR="007F371D" w:rsidRPr="00270034">
        <w:rPr>
          <w:b/>
          <w:color w:val="000000" w:themeColor="text1"/>
          <w:szCs w:val="24"/>
        </w:rPr>
        <w:t>)</w:t>
      </w:r>
      <w:r w:rsidRPr="00270034">
        <w:rPr>
          <w:b/>
          <w:color w:val="000000" w:themeColor="text1"/>
          <w:szCs w:val="24"/>
        </w:rPr>
        <w:t xml:space="preserve"> VERTINIMO KRITERIJŲ SUVESTINĖ</w:t>
      </w:r>
    </w:p>
    <w:p w14:paraId="7D8C4033" w14:textId="77777777" w:rsidR="00E26A81" w:rsidRPr="00270034" w:rsidRDefault="00E26A81">
      <w:pPr>
        <w:jc w:val="center"/>
        <w:rPr>
          <w:b/>
          <w:color w:val="000000" w:themeColor="text1"/>
          <w:szCs w:val="24"/>
        </w:rPr>
      </w:pPr>
    </w:p>
    <w:p w14:paraId="1324B59C" w14:textId="77777777" w:rsidR="0033779B" w:rsidRPr="00270034" w:rsidRDefault="0073058B">
      <w:pPr>
        <w:jc w:val="right"/>
        <w:rPr>
          <w:b/>
          <w:color w:val="000000" w:themeColor="text1"/>
          <w:szCs w:val="24"/>
        </w:rPr>
      </w:pPr>
      <w:r w:rsidRPr="00270034">
        <w:rPr>
          <w:b/>
          <w:color w:val="000000" w:themeColor="text1"/>
          <w:szCs w:val="24"/>
        </w:rPr>
        <w:t>1 lentelė</w:t>
      </w:r>
    </w:p>
    <w:tbl>
      <w:tblPr>
        <w:tblW w:w="15883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546"/>
        <w:gridCol w:w="547"/>
        <w:gridCol w:w="506"/>
        <w:gridCol w:w="3954"/>
        <w:gridCol w:w="2268"/>
        <w:gridCol w:w="2126"/>
        <w:gridCol w:w="709"/>
        <w:gridCol w:w="1559"/>
        <w:gridCol w:w="1276"/>
        <w:gridCol w:w="1854"/>
      </w:tblGrid>
      <w:tr w:rsidR="00270034" w:rsidRPr="0038496C" w14:paraId="1324B5A8" w14:textId="77777777" w:rsidTr="00CE6322">
        <w:trPr>
          <w:trHeight w:val="510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D" w14:textId="77777777" w:rsidR="0033779B" w:rsidRPr="0038496C" w:rsidRDefault="0073058B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Tikslo kodas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E" w14:textId="77777777" w:rsidR="0033779B" w:rsidRPr="0038496C" w:rsidRDefault="0073058B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Uždavinio kodas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F" w14:textId="77777777" w:rsidR="0033779B" w:rsidRPr="0038496C" w:rsidRDefault="0073058B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Priemonės kodas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0" w14:textId="77777777" w:rsidR="0033779B" w:rsidRPr="0038496C" w:rsidRDefault="0073058B" w:rsidP="0055096D">
            <w:pPr>
              <w:ind w:left="113" w:right="113"/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proofErr w:type="spellStart"/>
            <w:r w:rsidRPr="0038496C">
              <w:rPr>
                <w:b/>
                <w:color w:val="000000" w:themeColor="text1"/>
                <w:szCs w:val="24"/>
                <w:lang w:eastAsia="lt-LT"/>
              </w:rPr>
              <w:t>Papriemonės</w:t>
            </w:r>
            <w:proofErr w:type="spellEnd"/>
            <w:r w:rsidRPr="0038496C">
              <w:rPr>
                <w:b/>
                <w:color w:val="000000" w:themeColor="text1"/>
                <w:szCs w:val="24"/>
                <w:lang w:eastAsia="lt-LT"/>
              </w:rPr>
              <w:t xml:space="preserve"> kodas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1" w14:textId="77777777" w:rsidR="0033779B" w:rsidRPr="0038496C" w:rsidRDefault="0073058B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Pavadinimas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2" w14:textId="77777777" w:rsidR="0033779B" w:rsidRPr="0038496C" w:rsidRDefault="0073058B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b/>
                <w:color w:val="000000" w:themeColor="text1"/>
                <w:szCs w:val="24"/>
              </w:rPr>
              <w:t>Vykdytojas, projekto vadovas ar pareigybė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A3" w14:textId="0C5B940F" w:rsidR="0033779B" w:rsidRPr="0038496C" w:rsidRDefault="0073058B" w:rsidP="0055096D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 xml:space="preserve">Tikslo, uždavinio, priemonės, </w:t>
            </w:r>
            <w:proofErr w:type="spellStart"/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papriemonės</w:t>
            </w:r>
            <w:proofErr w:type="spellEnd"/>
            <w:r w:rsidR="00330B83"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,</w:t>
            </w: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 xml:space="preserve"> </w:t>
            </w:r>
          </w:p>
          <w:p w14:paraId="1324B5A4" w14:textId="418E54E4" w:rsidR="0033779B" w:rsidRPr="0038496C" w:rsidRDefault="00330B83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r</w:t>
            </w:r>
            <w:r w:rsidR="0073058B" w:rsidRPr="0038496C">
              <w:rPr>
                <w:b/>
                <w:bCs/>
                <w:color w:val="000000" w:themeColor="text1"/>
                <w:szCs w:val="24"/>
                <w:lang w:eastAsia="lt-LT"/>
              </w:rPr>
              <w:t xml:space="preserve">ezultato </w:t>
            </w: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(</w:t>
            </w:r>
            <w:r w:rsidR="0073058B"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produkto</w:t>
            </w: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)</w:t>
            </w:r>
            <w:r w:rsidR="0073058B" w:rsidRPr="0038496C">
              <w:rPr>
                <w:b/>
                <w:bCs/>
                <w:color w:val="000000" w:themeColor="text1"/>
                <w:szCs w:val="24"/>
                <w:lang w:eastAsia="lt-LT"/>
              </w:rPr>
              <w:t xml:space="preserve"> vertinimo kriterijaus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A5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  <w:p w14:paraId="1324B5A6" w14:textId="77777777" w:rsidR="0033779B" w:rsidRPr="0038496C" w:rsidRDefault="0033779B" w:rsidP="0055096D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  <w:p w14:paraId="1324B5A7" w14:textId="77777777" w:rsidR="0033779B" w:rsidRPr="0038496C" w:rsidRDefault="0073058B" w:rsidP="0055096D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/>
                <w:bCs/>
                <w:color w:val="000000" w:themeColor="text1"/>
                <w:szCs w:val="24"/>
                <w:lang w:eastAsia="lt-LT"/>
              </w:rPr>
              <w:t>Įgyvendinimo terminas</w:t>
            </w:r>
          </w:p>
        </w:tc>
      </w:tr>
      <w:tr w:rsidR="00270034" w:rsidRPr="0038496C" w14:paraId="1324B5B4" w14:textId="77777777" w:rsidTr="00CE6322">
        <w:trPr>
          <w:trHeight w:val="1723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9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A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B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C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D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E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F" w14:textId="77777777" w:rsidR="0033779B" w:rsidRPr="0038496C" w:rsidRDefault="0073058B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Pavadinimas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0" w14:textId="77777777" w:rsidR="0033779B" w:rsidRPr="0038496C" w:rsidRDefault="0073058B" w:rsidP="0055096D">
            <w:pPr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r w:rsidRPr="00C55D75">
              <w:rPr>
                <w:b/>
                <w:color w:val="000000" w:themeColor="text1"/>
                <w:sz w:val="20"/>
                <w:lang w:eastAsia="lt-LT"/>
              </w:rPr>
              <w:t>Mato vnt</w:t>
            </w:r>
            <w:r w:rsidRPr="0038496C">
              <w:rPr>
                <w:b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1" w14:textId="397BF285" w:rsidR="0033779B" w:rsidRPr="0038496C" w:rsidRDefault="001C7030" w:rsidP="0055096D">
            <w:pPr>
              <w:jc w:val="center"/>
              <w:rPr>
                <w:b/>
                <w:color w:val="000000" w:themeColor="text1"/>
                <w:szCs w:val="24"/>
                <w:lang w:eastAsia="lt-LT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202</w:t>
            </w:r>
            <w:r w:rsidR="0073058B" w:rsidRPr="0038496C">
              <w:rPr>
                <w:b/>
                <w:color w:val="000000" w:themeColor="text1"/>
                <w:szCs w:val="24"/>
                <w:lang w:eastAsia="lt-LT"/>
              </w:rPr>
              <w:t>1 metų faktinė reikšmė, rezultatas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2" w14:textId="30386411" w:rsidR="0033779B" w:rsidRPr="0038496C" w:rsidRDefault="001C7030" w:rsidP="0055096D">
            <w:pPr>
              <w:jc w:val="center"/>
              <w:rPr>
                <w:rFonts w:eastAsia="MS Mincho;MS Gothic"/>
                <w:b/>
                <w:color w:val="000000" w:themeColor="text1"/>
                <w:szCs w:val="24"/>
              </w:rPr>
            </w:pPr>
            <w:r w:rsidRPr="0038496C">
              <w:rPr>
                <w:b/>
                <w:color w:val="000000" w:themeColor="text1"/>
                <w:szCs w:val="24"/>
                <w:lang w:eastAsia="lt-LT"/>
              </w:rPr>
              <w:t>2022-</w:t>
            </w:r>
            <w:r w:rsidR="0073058B" w:rsidRPr="0038496C">
              <w:rPr>
                <w:b/>
                <w:color w:val="000000" w:themeColor="text1"/>
                <w:szCs w:val="24"/>
                <w:lang w:eastAsia="lt-LT"/>
              </w:rPr>
              <w:t>ųjų metų siektina reikšmė, rezultatas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B3" w14:textId="77777777" w:rsidR="0033779B" w:rsidRPr="0038496C" w:rsidRDefault="0033779B" w:rsidP="0055096D">
            <w:pPr>
              <w:snapToGrid w:val="0"/>
              <w:jc w:val="center"/>
              <w:rPr>
                <w:rFonts w:eastAsia="MS Mincho;MS Gothic"/>
                <w:b/>
                <w:color w:val="000000" w:themeColor="text1"/>
                <w:szCs w:val="24"/>
                <w:lang w:eastAsia="lt-LT"/>
              </w:rPr>
            </w:pPr>
          </w:p>
        </w:tc>
      </w:tr>
      <w:tr w:rsidR="00270034" w:rsidRPr="0038496C" w14:paraId="1324B5BC" w14:textId="77777777" w:rsidTr="005A7CB7">
        <w:trPr>
          <w:trHeight w:val="259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B5" w14:textId="77777777" w:rsidR="00BD30C7" w:rsidRPr="0038496C" w:rsidRDefault="00BD30C7" w:rsidP="0055096D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15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324B5BB" w14:textId="545ADFCE" w:rsidR="00DE2DB0" w:rsidRPr="005A7CB7" w:rsidRDefault="00BD30C7" w:rsidP="005A7CB7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color w:val="000000" w:themeColor="text1"/>
                <w:sz w:val="24"/>
                <w:szCs w:val="24"/>
              </w:rPr>
            </w:pPr>
            <w:r w:rsidRPr="0038496C">
              <w:rPr>
                <w:b/>
                <w:bCs/>
                <w:color w:val="000000" w:themeColor="text1"/>
                <w:sz w:val="24"/>
                <w:szCs w:val="24"/>
              </w:rPr>
              <w:t>Užtikrinti sveiką, saugią emocinę ir fizinę aplinką.</w:t>
            </w:r>
            <w:r w:rsidRPr="003849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0034" w:rsidRPr="0038496C" w14:paraId="1324B5C5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BD" w14:textId="77777777" w:rsidR="0033779B" w:rsidRPr="0038496C" w:rsidRDefault="0073058B" w:rsidP="0055096D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BE" w14:textId="77777777" w:rsidR="0033779B" w:rsidRPr="0038496C" w:rsidRDefault="0073058B" w:rsidP="0055096D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BF" w14:textId="130C85E9" w:rsidR="0033779B" w:rsidRPr="0038496C" w:rsidRDefault="007901A8" w:rsidP="0055096D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8496C">
              <w:rPr>
                <w:i/>
                <w:iCs/>
                <w:color w:val="000000" w:themeColor="text1"/>
                <w:sz w:val="24"/>
                <w:szCs w:val="24"/>
              </w:rPr>
              <w:t xml:space="preserve">Organizuoti vaikų psichinę, emocinę ir fizinę sveikatą stiprinančią veiklą kuriant - tobulinant saugią ir sveiką aplinką.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C0" w14:textId="33E6C171" w:rsidR="0033779B" w:rsidRPr="00CE6322" w:rsidRDefault="00A3031A" w:rsidP="00CE6322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 xml:space="preserve">Vaikų sveikatos stiprinimo veikloms skirta </w:t>
            </w:r>
            <w:r w:rsidR="00286627" w:rsidRPr="00CE6322">
              <w:rPr>
                <w:bCs/>
                <w:color w:val="000000" w:themeColor="text1"/>
                <w:sz w:val="20"/>
                <w:lang w:eastAsia="lt-LT"/>
              </w:rPr>
              <w:t xml:space="preserve">dalis nuo </w:t>
            </w:r>
            <w:r w:rsidRPr="00CE6322">
              <w:rPr>
                <w:bCs/>
                <w:color w:val="000000" w:themeColor="text1"/>
                <w:sz w:val="20"/>
                <w:lang w:eastAsia="lt-LT"/>
              </w:rPr>
              <w:t>ugdomosios veiklos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C1" w14:textId="612E4D84" w:rsidR="0033779B" w:rsidRPr="0038496C" w:rsidRDefault="00A3031A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C2" w14:textId="1DFF6384" w:rsidR="0033779B" w:rsidRPr="0038496C" w:rsidRDefault="00051672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C3" w14:textId="0D8456B2" w:rsidR="0033779B" w:rsidRPr="0038496C" w:rsidRDefault="00A3031A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30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24B5C4" w14:textId="302AD8C2" w:rsidR="0033779B" w:rsidRPr="0038496C" w:rsidRDefault="00A3031A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2022 m</w:t>
            </w:r>
            <w:r w:rsidR="007A7BE0" w:rsidRPr="0038496C">
              <w:rPr>
                <w:bCs/>
                <w:color w:val="000000" w:themeColor="text1"/>
                <w:szCs w:val="24"/>
                <w:lang w:eastAsia="lt-LT"/>
              </w:rPr>
              <w:t>etai</w:t>
            </w:r>
          </w:p>
        </w:tc>
      </w:tr>
      <w:tr w:rsidR="005A7CB7" w:rsidRPr="0038496C" w14:paraId="1324B5CF" w14:textId="77777777" w:rsidTr="0055096D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1324B5C6" w14:textId="77777777" w:rsidR="005A7CB7" w:rsidRPr="0038496C" w:rsidRDefault="005A7CB7" w:rsidP="0055096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1324B5C7" w14:textId="77777777" w:rsidR="005A7CB7" w:rsidRPr="0038496C" w:rsidRDefault="005A7CB7" w:rsidP="0055096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5E0B3"/>
          </w:tcPr>
          <w:p w14:paraId="1324B5C8" w14:textId="77777777" w:rsidR="005A7CB7" w:rsidRPr="0038496C" w:rsidRDefault="005A7CB7" w:rsidP="0055096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9" w14:textId="3080E57E" w:rsidR="005A7CB7" w:rsidRPr="0038496C" w:rsidRDefault="005A7CB7" w:rsidP="0055096D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Bendri sveikatą stiprinantys renginiai, projektai su socialiniais partneriais, tėvais.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A" w14:textId="3697D0E9" w:rsidR="005A7CB7" w:rsidRPr="00CE6322" w:rsidRDefault="005A7CB7" w:rsidP="00CE6322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Sveikatą stiprinančių veiklų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B" w14:textId="65923631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C" w14:textId="69996F0E" w:rsidR="005A7CB7" w:rsidRPr="0038496C" w:rsidRDefault="005A7CB7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D" w14:textId="4AB2500B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Pagal poreikį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5CE" w14:textId="4D2DA436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1A9985BD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69FE210" w14:textId="77777777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4EB0603F" w14:textId="77777777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5F6921F5" w14:textId="77777777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A25F" w14:textId="5578FEA1" w:rsidR="005A7CB7" w:rsidRPr="0038496C" w:rsidRDefault="005A7CB7" w:rsidP="0055096D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05B6" w14:textId="7E3AE05D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Vidaus ir lauko aplinkų infrastruktūros gerinimas/modernizavimas. Dalyvavimas edukacinių erdvių konkurse.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B982" w14:textId="3F39DF03" w:rsidR="005A7CB7" w:rsidRPr="00CE6322" w:rsidRDefault="005A7CB7" w:rsidP="00CE6322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6322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CE6322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  <w:r w:rsidRPr="00CE6322">
              <w:rPr>
                <w:rFonts w:eastAsia="MS Mincho;MS Gothic"/>
                <w:color w:val="000000" w:themeColor="text1"/>
                <w:sz w:val="20"/>
              </w:rPr>
              <w:t xml:space="preserve">, grupių mokytojai, ūkvedė </w:t>
            </w:r>
            <w:proofErr w:type="spellStart"/>
            <w:r w:rsidRPr="00CE6322">
              <w:rPr>
                <w:rFonts w:eastAsia="MS Mincho;MS Gothic"/>
                <w:color w:val="000000" w:themeColor="text1"/>
                <w:sz w:val="20"/>
              </w:rPr>
              <w:t>L.Vasienė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9860" w14:textId="10E172EC" w:rsidR="005A7CB7" w:rsidRPr="00CE6322" w:rsidRDefault="005A7CB7" w:rsidP="00CE6322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Skirta lėšų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8929D" w14:textId="677FC945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Eur.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4EB4" w14:textId="58318A09" w:rsidR="005A7CB7" w:rsidRPr="0038496C" w:rsidRDefault="005A7CB7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15AC" w14:textId="1B8768DA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3000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4FDC" w14:textId="6E8C95B2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5E98A9DE" w14:textId="77777777" w:rsidTr="00D048A6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92D03B6" w14:textId="77777777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2EF4316A" w14:textId="77777777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6918703E" w14:textId="77777777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6F853" w14:textId="65F5EA83" w:rsidR="005A7CB7" w:rsidRPr="0038496C" w:rsidRDefault="005A7CB7" w:rsidP="0055096D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C18761" w14:textId="75123860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Sveikatą stiprinantis tęstinis bendruomenės projektas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Voveriukai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sveikuoliukai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2022“.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737E6A" w14:textId="7FF2FCD5" w:rsidR="005A7CB7" w:rsidRPr="00CE6322" w:rsidRDefault="005A7CB7" w:rsidP="00CE6322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CE6322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CE6322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CE6322">
              <w:rPr>
                <w:rFonts w:eastAsia="MS Mincho;MS Gothic"/>
                <w:color w:val="000000" w:themeColor="text1"/>
                <w:sz w:val="20"/>
              </w:rPr>
              <w:t>, grupių mokytojai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56ABE" w14:textId="54A1191F" w:rsidR="005A7CB7" w:rsidRPr="00CE6322" w:rsidRDefault="005A7CB7" w:rsidP="00CE6322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CE6322">
              <w:rPr>
                <w:rFonts w:eastAsia="MS Mincho;MS Gothic"/>
                <w:color w:val="000000" w:themeColor="text1"/>
                <w:sz w:val="20"/>
              </w:rPr>
              <w:t>Dalyvavusių mokytojų ir vaikų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CEABD" w14:textId="44F9FAB5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4E32" w14:textId="36214C51" w:rsidR="005A7CB7" w:rsidRPr="0038496C" w:rsidRDefault="005A7CB7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70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9F78" w14:textId="6ADD2B25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90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871F" w14:textId="3A49DE89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2C0B5234" w14:textId="77777777" w:rsidTr="00E5044A">
        <w:trPr>
          <w:trHeight w:val="940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FEC0065" w14:textId="77777777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3BD7F770" w14:textId="77777777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673C47DF" w14:textId="77777777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E1B18" w14:textId="7F4F7996" w:rsidR="005A7CB7" w:rsidRPr="0038496C" w:rsidRDefault="005A7CB7" w:rsidP="0055096D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FEA2B9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</w:t>
            </w:r>
          </w:p>
          <w:p w14:paraId="62821C77" w14:textId="1398AD15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„Įtrauk</w:t>
            </w:r>
            <w:r w:rsidR="00B82F91">
              <w:rPr>
                <w:rFonts w:eastAsia="MS Mincho;MS Gothic"/>
                <w:color w:val="000000" w:themeColor="text1"/>
                <w:szCs w:val="24"/>
              </w:rPr>
              <w:t>iojo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ugdy</w:t>
            </w:r>
            <w:r>
              <w:rPr>
                <w:rFonts w:eastAsia="MS Mincho;MS Gothic"/>
                <w:color w:val="000000" w:themeColor="text1"/>
                <w:szCs w:val="24"/>
              </w:rPr>
              <w:t>mas darželyje</w:t>
            </w:r>
            <w:r w:rsidR="00B82F91">
              <w:rPr>
                <w:rFonts w:eastAsia="MS Mincho;MS Gothic"/>
                <w:color w:val="000000" w:themeColor="text1"/>
                <w:szCs w:val="24"/>
              </w:rPr>
              <w:t xml:space="preserve"> link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8AFCA3" w14:textId="136D2235" w:rsidR="005A7CB7" w:rsidRPr="0038496C" w:rsidRDefault="005A7CB7" w:rsidP="00CE6322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Direktorė I.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Dirsienė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0AD946" w14:textId="7D65CCA2" w:rsidR="005A7CB7" w:rsidRPr="00CE6322" w:rsidRDefault="005A7CB7" w:rsidP="00CE6322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CE6322">
              <w:rPr>
                <w:bCs/>
                <w:color w:val="000000" w:themeColor="text1"/>
                <w:sz w:val="20"/>
                <w:lang w:eastAsia="lt-LT"/>
              </w:rPr>
              <w:t>Pristatyti svarbiausi įtraukiojo ugdymo ikimokyklinėje  aspektai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3E2706" w14:textId="6D181714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6BEDCC" w14:textId="50EC7BCF" w:rsidR="005A7CB7" w:rsidRPr="0038496C" w:rsidRDefault="005A7CB7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E4BB5" w14:textId="3F7810A3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B8230" w14:textId="15990B9C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25FB12C2" w14:textId="5CC60E9D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sausio mėn.</w:t>
            </w:r>
          </w:p>
        </w:tc>
      </w:tr>
      <w:tr w:rsidR="005A7CB7" w:rsidRPr="0038496C" w14:paraId="1324B5DB" w14:textId="77777777" w:rsidTr="00E5044A">
        <w:trPr>
          <w:trHeight w:val="915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5D0" w14:textId="77777777" w:rsidR="005A7CB7" w:rsidRPr="0038496C" w:rsidRDefault="005A7CB7" w:rsidP="0055096D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1324B5D1" w14:textId="77777777" w:rsidR="005A7CB7" w:rsidRPr="0038496C" w:rsidRDefault="005A7CB7" w:rsidP="0055096D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1324B5D2" w14:textId="77777777" w:rsidR="005A7CB7" w:rsidRPr="0038496C" w:rsidRDefault="005A7CB7" w:rsidP="0055096D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D3" w14:textId="25857E88" w:rsidR="005A7CB7" w:rsidRPr="0038496C" w:rsidRDefault="005A7CB7" w:rsidP="0055096D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D4" w14:textId="3E1FD694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Metodinės grupės posėdis „Kūno kultūra ikimokykliniame ir priešmokykliniame amžiuje“.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F62C9" w14:textId="7DD11741" w:rsidR="005A7CB7" w:rsidRPr="00A54CF8" w:rsidRDefault="005A7CB7" w:rsidP="00A54CF8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>
              <w:rPr>
                <w:rFonts w:eastAsia="MS Mincho;MS Gothic"/>
                <w:color w:val="000000" w:themeColor="text1"/>
                <w:sz w:val="20"/>
              </w:rPr>
              <w:t xml:space="preserve">IU mokytojos </w:t>
            </w:r>
          </w:p>
          <w:p w14:paraId="257D5F03" w14:textId="5013049F" w:rsidR="005A7CB7" w:rsidRPr="00A54CF8" w:rsidRDefault="005A7CB7" w:rsidP="00A54CF8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A54CF8">
              <w:rPr>
                <w:rFonts w:eastAsia="MS Mincho;MS Gothic"/>
                <w:color w:val="000000" w:themeColor="text1"/>
                <w:sz w:val="20"/>
              </w:rPr>
              <w:t xml:space="preserve">S. </w:t>
            </w:r>
            <w:proofErr w:type="spellStart"/>
            <w:r w:rsidRPr="00A54CF8">
              <w:rPr>
                <w:rFonts w:eastAsia="MS Mincho;MS Gothic"/>
                <w:color w:val="000000" w:themeColor="text1"/>
                <w:sz w:val="20"/>
              </w:rPr>
              <w:t>Kudakienė</w:t>
            </w:r>
            <w:proofErr w:type="spellEnd"/>
            <w:r w:rsidRPr="00A54CF8"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55B2AD16" w14:textId="3E3B7908" w:rsidR="005A7CB7" w:rsidRPr="00A54CF8" w:rsidRDefault="005A7CB7" w:rsidP="00A54CF8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A54CF8">
              <w:rPr>
                <w:rFonts w:eastAsia="MS Mincho;MS Gothic"/>
                <w:color w:val="000000" w:themeColor="text1"/>
                <w:sz w:val="20"/>
              </w:rPr>
              <w:t>V. Staškūnaitė</w:t>
            </w:r>
            <w:r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1324B5D5" w14:textId="42A70B45" w:rsidR="005A7CB7" w:rsidRPr="00A54CF8" w:rsidRDefault="005A7CB7" w:rsidP="00A54CF8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A54CF8">
              <w:rPr>
                <w:rFonts w:eastAsia="MS Mincho;MS Gothic"/>
                <w:color w:val="000000" w:themeColor="text1"/>
                <w:sz w:val="20"/>
              </w:rPr>
              <w:t>D. Kuodienė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D6" w14:textId="59761F55" w:rsidR="005A7CB7" w:rsidRPr="0038496C" w:rsidRDefault="005A7CB7" w:rsidP="00FA31F3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Dalyvavusių mokytojų skaičius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D7" w14:textId="4585FD10" w:rsidR="005A7CB7" w:rsidRPr="0038496C" w:rsidRDefault="005A7CB7" w:rsidP="0055096D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D8" w14:textId="65E28C2A" w:rsidR="005A7CB7" w:rsidRPr="0038496C" w:rsidRDefault="005A7CB7" w:rsidP="0055096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4B5D9" w14:textId="3597A4C6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113A2" w14:textId="2B5F24AF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1324B5DA" w14:textId="7C0F0C36" w:rsidR="005A7CB7" w:rsidRPr="0038496C" w:rsidRDefault="005A7CB7" w:rsidP="0055096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kovo mėn.</w:t>
            </w:r>
          </w:p>
        </w:tc>
      </w:tr>
      <w:tr w:rsidR="005A7CB7" w:rsidRPr="0038496C" w14:paraId="782E2226" w14:textId="77777777" w:rsidTr="00E5044A">
        <w:trPr>
          <w:trHeight w:val="1035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4592EAE9" w14:textId="77777777" w:rsidR="005A7CB7" w:rsidRPr="0038496C" w:rsidRDefault="005A7CB7" w:rsidP="005A7CB7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304ACC08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14:paraId="40820B26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28C24" w14:textId="6FF7CC3D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72B08" w14:textId="331DBA32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Edukacinės veiklos „Pirmoji pagalba“, „Gaisrinė“, „Šuniukas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Amsius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“  ir 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A7F3D" w14:textId="1ABC209A" w:rsidR="005A7CB7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FA31F3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301CE1" w14:textId="4521496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Dalyvavusių ugdytinių skaičius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D0B5C9" w14:textId="2909D6CD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DAB5E3" w14:textId="79823CE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0A572" w14:textId="1467603C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38A14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3831AE81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kovo-spalio mėn.</w:t>
            </w:r>
          </w:p>
          <w:p w14:paraId="0657FA68" w14:textId="2D949555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</w:tr>
      <w:tr w:rsidR="005A7CB7" w:rsidRPr="0038496C" w14:paraId="1A8E2695" w14:textId="77777777" w:rsidTr="000A3335">
        <w:trPr>
          <w:trHeight w:val="11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78B5DB8C" w14:textId="77777777" w:rsidR="005A7CB7" w:rsidRPr="0038496C" w:rsidRDefault="005A7CB7" w:rsidP="005A7CB7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73B4706F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/>
          </w:tcPr>
          <w:p w14:paraId="6C4A45C9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642CC6" w14:textId="57B31EA1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169267" w14:textId="47956F01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Metodinės grupės posėdis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Kimochi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“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nori draugauti“.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FB579B" w14:textId="59B1F2CA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FA31F3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FA31F3">
              <w:rPr>
                <w:rFonts w:eastAsia="MS Mincho;MS Gothic"/>
                <w:color w:val="000000" w:themeColor="text1"/>
                <w:sz w:val="20"/>
              </w:rPr>
              <w:t>, metodinės grupės pirmininkas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C9526" w14:textId="7C4CD4B9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Atvirų „</w:t>
            </w:r>
            <w:proofErr w:type="spellStart"/>
            <w:r w:rsidRPr="0038496C">
              <w:rPr>
                <w:bCs/>
                <w:color w:val="000000" w:themeColor="text1"/>
                <w:szCs w:val="24"/>
                <w:lang w:eastAsia="lt-LT"/>
              </w:rPr>
              <w:t>Kimochi</w:t>
            </w:r>
            <w:proofErr w:type="spellEnd"/>
            <w:r w:rsidRPr="0038496C">
              <w:rPr>
                <w:bCs/>
                <w:color w:val="000000" w:themeColor="text1"/>
                <w:szCs w:val="24"/>
                <w:lang w:eastAsia="lt-LT"/>
              </w:rPr>
              <w:t>“ veiklų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D2A35A" w14:textId="435D394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D197A7" w14:textId="419C5BE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B3A121" w14:textId="71414ECE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FABA0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2939696C" w14:textId="2AF7F24B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gegužės mėn.</w:t>
            </w:r>
          </w:p>
        </w:tc>
      </w:tr>
      <w:tr w:rsidR="005A7CB7" w:rsidRPr="0038496C" w14:paraId="50598470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C26BAC2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</w:tcPr>
          <w:p w14:paraId="34D789DB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C5E0B3"/>
          </w:tcPr>
          <w:p w14:paraId="4BD0672E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3AA3" w14:textId="5BCEA3EF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6072" w14:textId="1C21711D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Vaiko gerovės komisijos posėdis „Vaikų adaptacija“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  <w:p w14:paraId="1DBD3A69" w14:textId="3194E7DC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8C14" w14:textId="49FD1A5C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FA31F3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  <w:r w:rsidRPr="00FA31F3"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7F7694A6" w14:textId="4234D943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rFonts w:eastAsia="MS Mincho;MS Gothic"/>
                <w:color w:val="000000" w:themeColor="text1"/>
                <w:sz w:val="20"/>
              </w:rPr>
              <w:t>švietimo pagalbos specialistai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1A197" w14:textId="70CDC1CC" w:rsidR="005A7CB7" w:rsidRPr="005A7CB7" w:rsidRDefault="005A7CB7" w:rsidP="005A7CB7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5A7CB7">
              <w:rPr>
                <w:bCs/>
                <w:color w:val="000000" w:themeColor="text1"/>
                <w:sz w:val="22"/>
                <w:szCs w:val="22"/>
                <w:lang w:eastAsia="lt-LT"/>
              </w:rPr>
              <w:t>Įvertinta vaikų adaptacija, numatyti jos gerinimo būdai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0C5F2" w14:textId="4CF345F5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8F35" w14:textId="58978098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E13C" w14:textId="472D36DD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2B9B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373D93BD" w14:textId="1C04292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spalio mėn.</w:t>
            </w:r>
          </w:p>
        </w:tc>
      </w:tr>
      <w:tr w:rsidR="005A7CB7" w:rsidRPr="0038496C" w14:paraId="1324B5F2" w14:textId="77777777" w:rsidTr="0055096D">
        <w:trPr>
          <w:trHeight w:val="513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1324B5E9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1324B5EA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C5E0B3"/>
          </w:tcPr>
          <w:p w14:paraId="1324B5EB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EC" w14:textId="583313D3" w:rsidR="005A7CB7" w:rsidRPr="0038496C" w:rsidRDefault="005A7CB7" w:rsidP="005A7CB7">
            <w:pPr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Dalyvavimas respublikiniuose, miesto sveikatinimo, sporto renginiuose, projektuose, varžybose.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ED" w14:textId="77C4A7F9" w:rsidR="005A7CB7" w:rsidRPr="00FA31F3" w:rsidRDefault="005A7CB7" w:rsidP="005A7CB7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FA31F3">
              <w:rPr>
                <w:bCs/>
                <w:color w:val="000000" w:themeColor="text1"/>
                <w:sz w:val="20"/>
                <w:lang w:eastAsia="lt-LT"/>
              </w:rPr>
              <w:t>Įvairiuose sporto renginiuose, projektuose dalyvavusių vaikų, mokytojų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EE" w14:textId="1D4A7618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F426CE" w14:textId="0D4883AE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40 </w:t>
            </w:r>
          </w:p>
          <w:p w14:paraId="1324B5EF" w14:textId="4E6CE9A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F0" w14:textId="6EB12A5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80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5F1" w14:textId="1B807BD1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metai </w:t>
            </w:r>
          </w:p>
        </w:tc>
      </w:tr>
      <w:tr w:rsidR="005A7CB7" w:rsidRPr="0038496C" w14:paraId="1324B5FE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5F3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1324B5F4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1324B5F5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6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7" w14:textId="1757F3F4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Lietuvos mokinių neformaliojo švietimo centro projektas „Sveikata visus metus 2022“.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8" w14:textId="056BEDCC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FA31F3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FA31F3">
              <w:rPr>
                <w:rFonts w:eastAsia="MS Mincho;MS Gothic"/>
                <w:color w:val="000000" w:themeColor="text1"/>
                <w:sz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9" w14:textId="768A0FB1" w:rsidR="005A7CB7" w:rsidRPr="00FA31F3" w:rsidRDefault="005A7CB7" w:rsidP="005A7CB7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FA31F3">
              <w:rPr>
                <w:bCs/>
                <w:color w:val="000000" w:themeColor="text1"/>
                <w:sz w:val="20"/>
                <w:lang w:eastAsia="lt-LT"/>
              </w:rPr>
              <w:t>Dalyvavusių mokytojų ir vaikų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A" w14:textId="2988E340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B" w14:textId="35472ED3" w:rsidR="005A7CB7" w:rsidRPr="0038496C" w:rsidRDefault="005A7CB7" w:rsidP="002E4E3D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C" w14:textId="14AB171E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80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FD" w14:textId="631DAAA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1324B60B" w14:textId="77777777" w:rsidTr="00FA31F3">
        <w:trPr>
          <w:trHeight w:val="827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5FF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</w:tcPr>
          <w:p w14:paraId="1324B600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C5E0B3"/>
          </w:tcPr>
          <w:p w14:paraId="1324B601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4B602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4B604" w14:textId="30AC4523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Lietuvos teniso asociacijos projektas „Tenisas vaikų darželyje“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5BA355" w14:textId="2777E499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FA31F3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FA31F3"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238B0CCD" w14:textId="77777777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proofErr w:type="spellStart"/>
            <w:r w:rsidRPr="00FA31F3">
              <w:rPr>
                <w:rFonts w:eastAsia="MS Mincho;MS Gothic"/>
                <w:color w:val="000000" w:themeColor="text1"/>
                <w:sz w:val="20"/>
              </w:rPr>
              <w:t>S.Kudakienė</w:t>
            </w:r>
            <w:proofErr w:type="spellEnd"/>
          </w:p>
          <w:p w14:paraId="1324B605" w14:textId="73AF34D7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4B606" w14:textId="1407480C" w:rsidR="005A7CB7" w:rsidRPr="00FA31F3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FA31F3">
              <w:rPr>
                <w:bCs/>
                <w:color w:val="000000" w:themeColor="text1"/>
                <w:sz w:val="20"/>
                <w:lang w:eastAsia="lt-LT"/>
              </w:rPr>
              <w:t>Kūno kultūros užsiėmimų, skirtų tenisui, skaičius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4B607" w14:textId="0944FB7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4B608" w14:textId="732346EE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24B609" w14:textId="2C0B5234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4B60A" w14:textId="186D351B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metai </w:t>
            </w:r>
          </w:p>
        </w:tc>
      </w:tr>
      <w:tr w:rsidR="005A7CB7" w:rsidRPr="0038496C" w14:paraId="1324B614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0C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0D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AA61457" w14:textId="21785F26" w:rsidR="005A7CB7" w:rsidRPr="0038496C" w:rsidRDefault="005A7CB7" w:rsidP="005A7CB7">
            <w:pPr>
              <w:rPr>
                <w:i/>
                <w:iCs/>
                <w:color w:val="000000" w:themeColor="text1"/>
                <w:szCs w:val="24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>Užtikrinti STEAM srities dalykų programų įgyvendinimą ir plėtrą.</w:t>
            </w:r>
          </w:p>
          <w:p w14:paraId="1324B60E" w14:textId="38803E24" w:rsidR="005A7CB7" w:rsidRPr="0038496C" w:rsidRDefault="005A7CB7" w:rsidP="005A7CB7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0F" w14:textId="728D1C82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Įrengta STEAM laboratorija ir pradėti organizuoti užsiėmimai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10" w14:textId="5112770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11" w14:textId="7F43D7D8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12" w14:textId="4E604C1D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24B613" w14:textId="0F48102F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2022 metai</w:t>
            </w:r>
          </w:p>
        </w:tc>
      </w:tr>
      <w:tr w:rsidR="005A7CB7" w:rsidRPr="0038496C" w14:paraId="1324B61E" w14:textId="77777777" w:rsidTr="0055096D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1324B615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1324B616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324B617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8" w14:textId="408E37B6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STEAM srities dalykų integravimas į ugdymo procesą per neformaliojo švietimo veiklas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9" w14:textId="7FCFAF21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Organizuotų veiklų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A" w14:textId="5EE28FD0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B" w14:textId="22C9DF49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C" w14:textId="5A27563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61D" w14:textId="3D29026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1324B637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62B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1324B62C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324B62D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E" w14:textId="58489BC1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31CA" w14:textId="2721CA56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Robotikos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“ akademi</w:t>
            </w:r>
            <w:r>
              <w:rPr>
                <w:rFonts w:eastAsia="MS Mincho;MS Gothic"/>
                <w:color w:val="000000" w:themeColor="text1"/>
                <w:szCs w:val="24"/>
              </w:rPr>
              <w:t>ja užsiėmimai.</w:t>
            </w:r>
          </w:p>
          <w:p w14:paraId="1324B630" w14:textId="01994C8E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71F9A" w14:textId="77777777" w:rsidR="005A7CB7" w:rsidRPr="005A7CB7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5A7CB7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5A7CB7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5A7CB7">
              <w:rPr>
                <w:rFonts w:eastAsia="MS Mincho;MS Gothic"/>
                <w:color w:val="000000" w:themeColor="text1"/>
                <w:sz w:val="20"/>
              </w:rPr>
              <w:t>,</w:t>
            </w:r>
          </w:p>
          <w:p w14:paraId="1324B631" w14:textId="0B41D131" w:rsidR="005A7CB7" w:rsidRPr="005A7CB7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5A7CB7">
              <w:rPr>
                <w:rFonts w:eastAsia="MS Mincho;MS Gothic"/>
                <w:color w:val="000000" w:themeColor="text1"/>
                <w:sz w:val="20"/>
              </w:rPr>
              <w:t>J. Morkūnienė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2" w14:textId="73917A72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D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>alyvaujančių vaikų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3" w14:textId="1E1C67FC" w:rsidR="005A7CB7" w:rsidRPr="006063FF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6063FF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6063FF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4" w14:textId="0503D272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5" w14:textId="4FB7D223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8D7E" w14:textId="19E55EF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  <w:p w14:paraId="1324B636" w14:textId="2E0F8900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</w:tr>
      <w:tr w:rsidR="005A7CB7" w:rsidRPr="0038496C" w14:paraId="717A476F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E3AE05D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33BE4DAA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26B65298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B50E9" w14:textId="0CB81563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BD41" w14:textId="4D11F60A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Edukacinės išvykos į „</w:t>
            </w:r>
            <w:proofErr w:type="spellStart"/>
            <w:r>
              <w:rPr>
                <w:rFonts w:eastAsia="MS Mincho;MS Gothic"/>
                <w:color w:val="000000" w:themeColor="text1"/>
                <w:szCs w:val="24"/>
              </w:rPr>
              <w:t>Robolabas</w:t>
            </w:r>
            <w:proofErr w:type="spellEnd"/>
            <w:r>
              <w:rPr>
                <w:rFonts w:eastAsia="MS Mincho;MS Gothic"/>
                <w:color w:val="000000" w:themeColor="text1"/>
                <w:szCs w:val="24"/>
              </w:rPr>
              <w:t>“ akademiją.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361C" w14:textId="77777777" w:rsidR="005A7CB7" w:rsidRPr="005A7CB7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5A7CB7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5A7CB7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  <w:p w14:paraId="598852CF" w14:textId="565C0EF8" w:rsidR="005A7CB7" w:rsidRPr="005A7CB7" w:rsidRDefault="005A7CB7" w:rsidP="005A7CB7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B420" w14:textId="4860B83D" w:rsidR="005A7CB7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Išvykų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232B" w14:textId="0944FB72" w:rsidR="005A7CB7" w:rsidRPr="006063FF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DF8B" w14:textId="366F0D2C" w:rsidR="005A7CB7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B6CF" w14:textId="5D5912C5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D879" w14:textId="6B6260C6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1324B641" w14:textId="77777777" w:rsidTr="005A7CB7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1324B638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1324B639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324B63A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B" w14:textId="0C2F4DD6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STEAM laboratorijos įrengimas, priemonių įsigijimas, veiklos nuostatų kūrimas.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EDBF690" w14:textId="77777777" w:rsidR="005A7CB7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Lėšų ir investicijų į laboratorinę/</w:t>
            </w:r>
          </w:p>
          <w:p w14:paraId="1324B63C" w14:textId="06164183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techninę bazę suma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D" w14:textId="4D2DA436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Eur.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E" w14:textId="6E1539D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F" w14:textId="517EBFD1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3500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640" w14:textId="1AC8929D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22069D78" w14:textId="77777777" w:rsidTr="005A7CB7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68964F69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69716468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3E25CDE3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84AB7" w14:textId="0B2DEEAE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6D2235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Kvalifikacijos kėlimo seminarai</w:t>
            </w:r>
          </w:p>
          <w:p w14:paraId="153732BD" w14:textId="5CC60E9D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„STEAM ugdymas per skaitmenines technologines priemones darželyje“ ir 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317D" w14:textId="41CD185D" w:rsidR="005A7CB7" w:rsidRPr="009964FC" w:rsidRDefault="005A7CB7" w:rsidP="009964FC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9964FC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9964FC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513E0F" w14:textId="5FBC2B95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Skirta lėšų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6A163" w14:textId="6ADD2B25" w:rsidR="005A7CB7" w:rsidRPr="006063FF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6063FF">
              <w:rPr>
                <w:bCs/>
                <w:color w:val="000000" w:themeColor="text1"/>
                <w:szCs w:val="24"/>
                <w:lang w:eastAsia="lt-LT"/>
              </w:rPr>
              <w:t>Eur.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2A3366" w14:textId="60E870D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2A121" w14:textId="503DCFA8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C36FF" w14:textId="26E67DC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7FF37CDB" w14:textId="77777777" w:rsidTr="005A7CB7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2EBCE8F4" w14:textId="77777777" w:rsidR="005A7CB7" w:rsidRPr="0038496C" w:rsidRDefault="005A7CB7" w:rsidP="005A7CB7">
            <w:pPr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DBDB"/>
          </w:tcPr>
          <w:p w14:paraId="20419BDB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5E0B3"/>
          </w:tcPr>
          <w:p w14:paraId="1004DCEB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BCF9E" w14:textId="7C5872BE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B0FB" w14:textId="52D5E182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Lopšelio-darželio tarybos posėdis „Tėvų įtraukimas į STEAM laboratorijos kūrimą“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A87CD" w14:textId="1FECA334" w:rsidR="005A7CB7" w:rsidRPr="009964FC" w:rsidRDefault="005A7CB7" w:rsidP="009964FC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9964FC">
              <w:rPr>
                <w:rFonts w:eastAsia="MS Mincho;MS Gothic"/>
                <w:color w:val="000000" w:themeColor="text1"/>
                <w:sz w:val="20"/>
              </w:rPr>
              <w:t xml:space="preserve">Direktorė </w:t>
            </w:r>
            <w:proofErr w:type="spellStart"/>
            <w:r w:rsidRPr="009964FC"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94F5" w14:textId="6E72FFFB" w:rsidR="005A7CB7" w:rsidRPr="0038496C" w:rsidRDefault="005A7CB7" w:rsidP="009964FC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P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>ranešimas</w:t>
            </w:r>
          </w:p>
          <w:p w14:paraId="14A8BA50" w14:textId="77777777" w:rsidR="005A7CB7" w:rsidRPr="0038496C" w:rsidRDefault="005A7CB7" w:rsidP="009964FC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045B0" w14:textId="66479B1D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3460" w14:textId="30652FE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0CA2" w14:textId="53EE922D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9262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2C6D80D0" w14:textId="10752D3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vasario mėn.</w:t>
            </w:r>
          </w:p>
        </w:tc>
      </w:tr>
      <w:tr w:rsidR="005A7CB7" w:rsidRPr="0038496C" w14:paraId="1324B64D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642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1324B643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324B644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5" w14:textId="1C89FBE4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6" w14:textId="43A003F5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STEAM darbo grupės posėdis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7" w14:textId="65A843A7" w:rsidR="005A7CB7" w:rsidRPr="009964FC" w:rsidRDefault="005A7CB7" w:rsidP="009964FC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9964FC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9964FC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9964FC">
              <w:rPr>
                <w:rFonts w:eastAsia="MS Mincho;MS Gothic"/>
                <w:color w:val="000000" w:themeColor="text1"/>
                <w:sz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8" w14:textId="6F820066" w:rsidR="005A7CB7" w:rsidRPr="002E4E3D" w:rsidRDefault="005A7CB7" w:rsidP="009964FC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Parengtas STEAM laboratorijai reikalingų būtiniausių priemonių sąrašas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9" w14:textId="4511B614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A" w14:textId="5382E486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B" w14:textId="48214600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016C" w14:textId="5672E2D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</w:t>
            </w:r>
            <w:r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m.</w:t>
            </w:r>
          </w:p>
          <w:p w14:paraId="1324B64C" w14:textId="261032A0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  <w:r>
              <w:rPr>
                <w:rFonts w:eastAsia="MS Mincho;MS Gothic"/>
                <w:color w:val="000000" w:themeColor="text1"/>
                <w:szCs w:val="24"/>
              </w:rPr>
              <w:t>v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asario– rugpjūčio mėn.</w:t>
            </w:r>
          </w:p>
        </w:tc>
      </w:tr>
      <w:tr w:rsidR="005A7CB7" w:rsidRPr="0038496C" w14:paraId="68546E1F" w14:textId="77777777" w:rsidTr="002E4E3D">
        <w:trPr>
          <w:trHeight w:val="623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52EC5DA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E69015A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D65CCA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551E" w14:textId="3C842EEC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04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39E3" w14:textId="0559084C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STEAM laboratorijos veiklos nuostatų rengimas.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9912" w14:textId="55785B72" w:rsidR="005A7CB7" w:rsidRPr="009964FC" w:rsidRDefault="005A7CB7" w:rsidP="009964FC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9964FC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9964FC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3F0D" w14:textId="1736515F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Parengtas STEAM laboratorijos veiklos aprašas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A4C6" w14:textId="67DE12C4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0B9C" w14:textId="007FB45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24AF" w14:textId="276FBF1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459E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7C0F0C36" w14:textId="2710201A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rugsėjo – spalio mėn.</w:t>
            </w:r>
          </w:p>
        </w:tc>
      </w:tr>
      <w:tr w:rsidR="005A7CB7" w:rsidRPr="0038496C" w14:paraId="59A9197F" w14:textId="77777777" w:rsidTr="0055096D">
        <w:trPr>
          <w:trHeight w:val="30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FE298F" w14:textId="13C9A8FB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15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4CD14A1" w14:textId="366F0D2C" w:rsidR="005A7CB7" w:rsidRPr="0038496C" w:rsidRDefault="005A7CB7" w:rsidP="005A7CB7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96C">
              <w:rPr>
                <w:b/>
                <w:bCs/>
                <w:color w:val="000000" w:themeColor="text1"/>
                <w:sz w:val="24"/>
                <w:szCs w:val="24"/>
              </w:rPr>
              <w:t>Garantuoti sėkmingą kiekvieno vaiko pasirengimą mokyklai.</w:t>
            </w:r>
          </w:p>
          <w:p w14:paraId="03A12F88" w14:textId="394EF300" w:rsidR="005A7CB7" w:rsidRPr="0038496C" w:rsidRDefault="005A7CB7" w:rsidP="005A7CB7">
            <w:pPr>
              <w:pStyle w:val="Sraopastraipa"/>
              <w:tabs>
                <w:tab w:val="left" w:pos="271"/>
              </w:tabs>
              <w:snapToGrid w:val="0"/>
              <w:ind w:left="-1"/>
              <w:jc w:val="center"/>
              <w:rPr>
                <w:rFonts w:eastAsia="MS Mincho;MS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7CB7" w:rsidRPr="0038496C" w14:paraId="72C1A2BF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743F39B" w14:textId="382B4BBD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4E54C51" w14:textId="00D8A889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BAD6C15" w14:textId="30A4A123" w:rsidR="005A7CB7" w:rsidRPr="0038496C" w:rsidRDefault="005A7CB7" w:rsidP="005A7CB7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i/>
                <w:iCs/>
                <w:color w:val="000000" w:themeColor="text1"/>
                <w:szCs w:val="24"/>
                <w:lang w:eastAsia="lt-LT"/>
              </w:rPr>
              <w:t>Tobulinti ikimokyklinio ir priešmokyklinio ugdymo procesą.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718455D" w14:textId="36C677A9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Ugdymo kokybės stebėsenos įstaigoje tobulinimas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929AB32" w14:textId="62023199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E996FA9" w14:textId="4BBDFD4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F5D7FB6" w14:textId="3DFF1BD2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0F93061" w14:textId="2D232E8E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2022 metai</w:t>
            </w:r>
          </w:p>
        </w:tc>
      </w:tr>
      <w:tr w:rsidR="005A7CB7" w:rsidRPr="0038496C" w14:paraId="053EBBBF" w14:textId="77777777" w:rsidTr="0055096D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98D6B5C" w14:textId="2EC8EAAB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15C4BB7" w14:textId="5CEBC41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CD1742A" w14:textId="4FAB4201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A622A14" w14:textId="46F943D3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Veiklos sričių: „Pasiekimų vertinimas ir ugdymo planavimas“, „Ugdymo strategijos“ ir „Besimokančios organizacijos kultūra“ teminis įsivertinimas</w:t>
            </w:r>
            <w:r>
              <w:rPr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2F50B4C" w14:textId="580C4106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Atliktas įstaigos vidaus įsivertinimas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DBF27C4" w14:textId="01E4458A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9657D26" w14:textId="127C7FF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57EC059" w14:textId="67AAA9CB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AA5C9E2" w14:textId="4E5B614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427ACF3F" w14:textId="77777777" w:rsidTr="00CE6322">
        <w:trPr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B53D4B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DFD34D9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5E13110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108C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401A" w14:textId="77777777" w:rsidR="005A7CB7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 „Veiklos kokybės įsivertinimo svarba.“</w:t>
            </w:r>
          </w:p>
          <w:p w14:paraId="619BAD9D" w14:textId="76514BA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4976" w14:textId="3C950195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Direktorė I.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Dirsienė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FD27" w14:textId="56BD4346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Dalyvaujančių asmenų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26701" w14:textId="1FB177E5" w:rsidR="005A7CB7" w:rsidRPr="002954C3" w:rsidRDefault="005A7CB7" w:rsidP="005A7CB7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proofErr w:type="spellStart"/>
            <w:r w:rsidRPr="002954C3">
              <w:rPr>
                <w:bCs/>
                <w:color w:val="000000" w:themeColor="text1"/>
                <w:sz w:val="22"/>
                <w:szCs w:val="22"/>
                <w:lang w:eastAsia="lt-LT"/>
              </w:rPr>
              <w:t>Asm</w:t>
            </w:r>
            <w:proofErr w:type="spellEnd"/>
            <w:r w:rsidRPr="002954C3">
              <w:rPr>
                <w:bCs/>
                <w:color w:val="000000" w:themeColor="text1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8727" w14:textId="21A3BB9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AB53" w14:textId="16E5D34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01C8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264865EC" w14:textId="1802F478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kovo mėn.</w:t>
            </w:r>
          </w:p>
        </w:tc>
      </w:tr>
      <w:tr w:rsidR="005A7CB7" w:rsidRPr="0038496C" w14:paraId="3D097235" w14:textId="77777777" w:rsidTr="00CE6322">
        <w:trPr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C6D8CC8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1BEE040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2ADBA0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D8DC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4C9B" w14:textId="567C96CF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13-osios klasės pamoka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„Žaidimų įvairovė ugdomojoje veikloje“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  <w:p w14:paraId="0110CA9A" w14:textId="58CE5E18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25D2" w14:textId="302AD8C2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  <w:r w:rsidRPr="002E4E3D">
              <w:rPr>
                <w:rFonts w:eastAsia="MS Mincho;MS Gothic"/>
                <w:color w:val="000000" w:themeColor="text1"/>
                <w:sz w:val="20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EC1E" w14:textId="6C6F7BBF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Veiklų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FF75" w14:textId="623E2706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0D11" w14:textId="2C6DCFE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552" w14:textId="24F1B9DC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C8CD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  <w:p w14:paraId="54D651B5" w14:textId="338EC6B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spalio mėn.</w:t>
            </w:r>
          </w:p>
        </w:tc>
      </w:tr>
      <w:tr w:rsidR="002E4E3D" w:rsidRPr="0038496C" w14:paraId="1E989B7E" w14:textId="77777777" w:rsidTr="0055096D">
        <w:trPr>
          <w:trHeight w:val="303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2E6F32D9" w14:textId="4BD14BC0" w:rsidR="002E4E3D" w:rsidRPr="0038496C" w:rsidRDefault="002E4E3D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7AFE6F44" w14:textId="1EB801AE" w:rsidR="002E4E3D" w:rsidRPr="0038496C" w:rsidRDefault="002E4E3D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0DFF8C00" w14:textId="77777777" w:rsidR="002E4E3D" w:rsidRPr="0038496C" w:rsidRDefault="002E4E3D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FAA9F10" w14:textId="6765AE0D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Bendradarbiavimas su mikrorajono mokyklomis.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A4F217" w14:textId="1ACDCBBB" w:rsidR="002E4E3D" w:rsidRPr="002E4E3D" w:rsidRDefault="002E4E3D" w:rsidP="002E4E3D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Ugdymo perimamumo užtikrinimas įgyvendinant bendrus projektus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5E84EEC" w14:textId="4CB84D4D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C28833B" w14:textId="638BB91C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93F63ED" w14:textId="02495552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FE92762" w14:textId="4CBCB5F0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metai</w:t>
            </w:r>
          </w:p>
        </w:tc>
      </w:tr>
      <w:tr w:rsidR="002E4E3D" w:rsidRPr="0038496C" w14:paraId="0B4013FF" w14:textId="77777777" w:rsidTr="004A532F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5F91EFC9" w14:textId="77777777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7CA8E901" w14:textId="77777777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76FFB648" w14:textId="77777777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F027" w14:textId="77777777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D5B7" w14:textId="5A441F48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Kūrybinių darbų parodos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CD9B" w14:textId="192D5829" w:rsidR="002E4E3D" w:rsidRPr="002E4E3D" w:rsidRDefault="002E4E3D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A487" w14:textId="1CD0DC72" w:rsidR="002E4E3D" w:rsidRPr="002E4E3D" w:rsidRDefault="002E4E3D" w:rsidP="002E4E3D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Parodų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9420" w14:textId="535A69BC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77B9A" w14:textId="4E973EB1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D6C9C" w14:textId="280BAEDC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94CF" w14:textId="77777777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m. </w:t>
            </w:r>
          </w:p>
          <w:p w14:paraId="396C4FD9" w14:textId="7FB14FF0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kovo-gruodžio mėn. </w:t>
            </w:r>
          </w:p>
        </w:tc>
      </w:tr>
      <w:tr w:rsidR="002E4E3D" w:rsidRPr="0038496C" w14:paraId="3E1F20E6" w14:textId="77777777" w:rsidTr="002E4E3D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FEBE902" w14:textId="77777777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5856C68B" w14:textId="77777777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40BB404" w14:textId="77777777" w:rsidR="002E4E3D" w:rsidRPr="0038496C" w:rsidRDefault="002E4E3D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5B80D" w14:textId="7F3D74E4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27FDA" w14:textId="220226B4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Paspirtukų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, dviratukų varžybos su mokyklų mokiniais ir mokytojais.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9F795B" w14:textId="663A0182" w:rsidR="002E4E3D" w:rsidRPr="002E4E3D" w:rsidRDefault="002E4E3D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F6384" w14:textId="4B695B1D" w:rsidR="002E4E3D" w:rsidRPr="002E4E3D" w:rsidRDefault="002E4E3D" w:rsidP="002E4E3D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Dalyvaujančių vaikų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96F0E" w14:textId="54D78CDC" w:rsidR="002E4E3D" w:rsidRPr="0038496C" w:rsidRDefault="002E4E3D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465D74" w14:textId="18E14287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BFE2A" w14:textId="78D19871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A80193" w14:textId="77777777" w:rsidR="002E4E3D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m. </w:t>
            </w:r>
          </w:p>
          <w:p w14:paraId="2BD24EA0" w14:textId="7AC0AC89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gegužės mėn.</w:t>
            </w:r>
          </w:p>
        </w:tc>
      </w:tr>
      <w:tr w:rsidR="002E4E3D" w:rsidRPr="0038496C" w14:paraId="46EECF10" w14:textId="77777777" w:rsidTr="002E4E3D">
        <w:trPr>
          <w:trHeight w:val="30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44BE126" w14:textId="77777777" w:rsidR="002E4E3D" w:rsidRPr="0038496C" w:rsidRDefault="002E4E3D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5E093B88" w14:textId="77777777" w:rsidR="002E4E3D" w:rsidRPr="0038496C" w:rsidRDefault="002E4E3D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233DAA3F" w14:textId="77777777" w:rsidR="002E4E3D" w:rsidRPr="0038496C" w:rsidRDefault="002E4E3D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90490" w14:textId="13180DD3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FC6D4" w14:textId="743CC450" w:rsidR="002E4E3D" w:rsidRPr="0038496C" w:rsidRDefault="002E4E3D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Susitikimai su pradinių klasių mokytojais </w:t>
            </w:r>
            <w:r>
              <w:rPr>
                <w:rFonts w:eastAsia="MS Mincho;MS Gothic"/>
                <w:color w:val="000000" w:themeColor="text1"/>
                <w:szCs w:val="24"/>
              </w:rPr>
              <w:t>dėl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adaptacij</w:t>
            </w:r>
            <w:r>
              <w:rPr>
                <w:rFonts w:eastAsia="MS Mincho;MS Gothic"/>
                <w:color w:val="000000" w:themeColor="text1"/>
                <w:szCs w:val="24"/>
              </w:rPr>
              <w:t>os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mokykloje</w:t>
            </w:r>
            <w:r>
              <w:rPr>
                <w:rFonts w:eastAsia="MS Mincho;MS Gothic"/>
                <w:color w:val="000000" w:themeColor="text1"/>
                <w:szCs w:val="24"/>
              </w:rPr>
              <w:t xml:space="preserve"> gerinimo.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BA523" w14:textId="6DDB8294" w:rsidR="002E4E3D" w:rsidRPr="002E4E3D" w:rsidRDefault="002E4E3D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AD567" w14:textId="4234D943" w:rsidR="002E4E3D" w:rsidRPr="002E4E3D" w:rsidRDefault="002E4E3D" w:rsidP="002E4E3D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Susitikimų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E9B844" w14:textId="33BE4DAA" w:rsidR="002E4E3D" w:rsidRPr="0038496C" w:rsidRDefault="002E4E3D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Vnt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EFF9D" w14:textId="720439D1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10DFD" w14:textId="1545051A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28896" w14:textId="44DD459E" w:rsidR="002E4E3D" w:rsidRPr="0038496C" w:rsidRDefault="002E4E3D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2022m. lapkričio mėn.</w:t>
            </w:r>
          </w:p>
        </w:tc>
      </w:tr>
      <w:tr w:rsidR="005A7CB7" w:rsidRPr="0038496C" w14:paraId="598F711B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8A7A38" w14:textId="1A5453AA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lastRenderedPageBreak/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57F9548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A8EA3F4" w14:textId="535555AF" w:rsidR="005A7CB7" w:rsidRPr="0038496C" w:rsidRDefault="005A7CB7" w:rsidP="005A7CB7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i/>
                <w:iCs/>
                <w:color w:val="000000" w:themeColor="text1"/>
                <w:szCs w:val="24"/>
              </w:rPr>
              <w:t>Į ugdymą integruoti projekto metodą.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D349557" w14:textId="2D29F220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Mokytojų, ugdomojoje veikloje integruojančių projekto metodą,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552124F" w14:textId="644F90D5" w:rsidR="005A7CB7" w:rsidRPr="002954C3" w:rsidRDefault="005A7CB7" w:rsidP="005A7CB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54C3">
              <w:rPr>
                <w:color w:val="000000" w:themeColor="text1"/>
                <w:sz w:val="22"/>
                <w:szCs w:val="22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8952329" w14:textId="5D5912C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C72BA27" w14:textId="43D0DD29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8496C">
              <w:rPr>
                <w:color w:val="000000" w:themeColor="text1"/>
                <w:szCs w:val="24"/>
                <w:lang w:eastAsia="lt-LT"/>
              </w:rPr>
              <w:t>50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85C5758" w14:textId="501A038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8496C">
              <w:rPr>
                <w:color w:val="000000" w:themeColor="text1"/>
                <w:szCs w:val="24"/>
                <w:lang w:eastAsia="lt-LT"/>
              </w:rPr>
              <w:t>2022 metai</w:t>
            </w:r>
          </w:p>
        </w:tc>
      </w:tr>
      <w:tr w:rsidR="005A7CB7" w:rsidRPr="0038496C" w14:paraId="2C0B2A90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6EF3041A" w14:textId="6FD128DE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7BF15DD7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5A9FFCE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5C78809" w14:textId="578690BA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Susipažinimas su projekto metodo galimybėmis įgyvendinant ikimokyklinio, priešmokyklinio ugdymo programas.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BA8109" w14:textId="3E4E4F3F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color w:val="000000" w:themeColor="text1"/>
                <w:sz w:val="20"/>
              </w:rPr>
              <w:t>Aptartos projekto metodo taikymo metodinės rekomendacijos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7F4FFD9" w14:textId="0407B6D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D080FE8" w14:textId="36A986B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571C95" w14:textId="60E870D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DF07026" w14:textId="10D6860E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6AF482D4" w14:textId="77777777" w:rsidTr="00CE6322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436C981A" w14:textId="77777777" w:rsidR="005A7CB7" w:rsidRPr="0038496C" w:rsidRDefault="005A7CB7" w:rsidP="005A7CB7">
            <w:pPr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DBDB"/>
          </w:tcPr>
          <w:p w14:paraId="3813E35B" w14:textId="77777777" w:rsidR="005A7CB7" w:rsidRPr="0038496C" w:rsidRDefault="005A7CB7" w:rsidP="005A7CB7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5E0B3"/>
          </w:tcPr>
          <w:p w14:paraId="6E05DF97" w14:textId="77777777" w:rsidR="005A7CB7" w:rsidRPr="0038496C" w:rsidRDefault="005A7CB7" w:rsidP="005A7CB7">
            <w:pPr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9345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C22A" w14:textId="5BAB1760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Grįžtamojo ryšio metodinis renginys „Projekto metodas darželyje: galimybės ir iššūkiai“.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A816" w14:textId="22AC56BF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443C" w14:textId="062FF792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Pristatyti projektai iš mokymų „Inovacijos vaikų darželyje“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8F89" w14:textId="5AB267AD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3729" w14:textId="1E300584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092B" w14:textId="1F8C0986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23C0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2022 m. </w:t>
            </w:r>
          </w:p>
          <w:p w14:paraId="4A459867" w14:textId="64513D5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vasario mėn. </w:t>
            </w:r>
          </w:p>
        </w:tc>
      </w:tr>
      <w:tr w:rsidR="005A7CB7" w:rsidRPr="0038496C" w14:paraId="1A665199" w14:textId="77777777" w:rsidTr="00CE6322">
        <w:trPr>
          <w:trHeight w:val="570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14BEFEF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1940737A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589AC604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B7838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57E24E" w14:textId="48DB9603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Metodinės grupės posėdis „Projekto metodas praktiškai“.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91981D" w14:textId="3A49DE89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56457" w14:textId="4D59CA11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Projektų metodo išbandymas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675100" w14:textId="71BB35E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B15FD" w14:textId="2E371F9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74C19" w14:textId="740F1743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E8CBA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2022 m. </w:t>
            </w:r>
          </w:p>
          <w:p w14:paraId="7A1F35F8" w14:textId="5DBB3513" w:rsidR="005A7CB7" w:rsidRPr="0038496C" w:rsidRDefault="005A7CB7" w:rsidP="002E4E3D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balandžio mėn. </w:t>
            </w:r>
          </w:p>
        </w:tc>
      </w:tr>
      <w:tr w:rsidR="005A7CB7" w:rsidRPr="0038496C" w14:paraId="513CE82A" w14:textId="77777777" w:rsidTr="00CE6322">
        <w:trPr>
          <w:trHeight w:val="525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7B2FF8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4EC08C5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E1958EF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D431" w14:textId="6EC55C05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3035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 „Projekto metodas priešmokyklinio ugdymo programos kontekste“.</w:t>
            </w:r>
          </w:p>
          <w:p w14:paraId="1C5A2FF3" w14:textId="47C4C179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Projektų pavyzdžių ir jų dermės su BPUP analizė</w:t>
            </w:r>
            <w:r>
              <w:rPr>
                <w:bCs/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3014" w14:textId="6A7AF09C" w:rsidR="005A7CB7" w:rsidRPr="002E4E3D" w:rsidRDefault="005A7CB7" w:rsidP="002E4E3D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4EF3" w14:textId="3B1C8A36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E4E3D">
              <w:rPr>
                <w:bCs/>
                <w:color w:val="000000" w:themeColor="text1"/>
                <w:sz w:val="20"/>
                <w:lang w:eastAsia="lt-LT"/>
              </w:rPr>
              <w:t>Dalyvaujančių mokytojų skaičius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9865" w14:textId="167FE2EF" w:rsidR="005A7CB7" w:rsidRPr="002954C3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2954C3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2954C3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258D" w14:textId="69007BA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030F1" w14:textId="71B087A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0D05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7B172D39" w14:textId="1CD9715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gegužės  mėn. </w:t>
            </w:r>
          </w:p>
          <w:p w14:paraId="40427986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</w:tr>
      <w:tr w:rsidR="005A7CB7" w:rsidRPr="0038496C" w14:paraId="63FEE12D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7D9E03" w14:textId="65B330B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123CE0E" w14:textId="4DDEDDB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8496C">
              <w:rPr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C0D0"/>
          </w:tcPr>
          <w:p w14:paraId="32F400DC" w14:textId="7A9069A0" w:rsidR="005A7CB7" w:rsidRPr="0038496C" w:rsidRDefault="005A7CB7" w:rsidP="005A7CB7">
            <w:pPr>
              <w:rPr>
                <w:rFonts w:eastAsia="MS Mincho;MS Gothic"/>
                <w:i/>
                <w:iCs/>
                <w:color w:val="000000" w:themeColor="text1"/>
                <w:szCs w:val="24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>Skatinti ankstyvojo, ikimokyklinio ir priešmokyklinio ugdymo mokytojų, švietimo pagalbos specialistų bendradarbiavimą.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C0D0"/>
          </w:tcPr>
          <w:p w14:paraId="55D1B6B6" w14:textId="06ABECAA" w:rsidR="005A7CB7" w:rsidRPr="002954C3" w:rsidRDefault="005A7CB7" w:rsidP="002E4E3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2954C3">
              <w:rPr>
                <w:bCs/>
                <w:color w:val="000000" w:themeColor="text1"/>
                <w:sz w:val="20"/>
                <w:lang w:eastAsia="lt-LT"/>
              </w:rPr>
              <w:t>Ugdymo perimamumo gerinimo, bendradarbiavimo veiklos, renginiai, susitikimai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C0D0"/>
          </w:tcPr>
          <w:p w14:paraId="695B4632" w14:textId="05BA1923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C0D0"/>
          </w:tcPr>
          <w:p w14:paraId="6DA0E373" w14:textId="216A6F7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C0D0"/>
          </w:tcPr>
          <w:p w14:paraId="50429336" w14:textId="22C4AF3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C0D0"/>
          </w:tcPr>
          <w:p w14:paraId="25164FC4" w14:textId="4EBBE2F6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2F4D32F7" w14:textId="77777777" w:rsidTr="0055096D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25520A3" w14:textId="623FCDB5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6D2070C" w14:textId="79723A66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653E88" w14:textId="1D69DCA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11CEC41" w14:textId="259DCA26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Švietimo pagalbos specialistų pagalbos grupėse teikimas.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DA05567" w14:textId="7985C81D" w:rsidR="005A7CB7" w:rsidRPr="0038496C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Vaikų, kuriems teikiama švietimo pagalba</w:t>
            </w:r>
            <w:r w:rsidR="002E4E3D">
              <w:rPr>
                <w:bCs/>
                <w:color w:val="000000" w:themeColor="text1"/>
                <w:szCs w:val="24"/>
                <w:lang w:eastAsia="lt-LT"/>
              </w:rPr>
              <w:t>,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AF91773" w14:textId="0198ABF0" w:rsidR="005A7CB7" w:rsidRPr="002E4E3D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2E4E3D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05781C" w14:textId="7702EC6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9DDA223" w14:textId="590D5E30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6A1FBFF" w14:textId="3F7ECF01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07B416EE" w14:textId="77777777" w:rsidTr="00CE6322">
        <w:trPr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078A968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007EDA6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34BE3E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30833" w14:textId="1FBB78CE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3E6E" w14:textId="52812689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Logopedinės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pagalbos grupėse teikimas. Bendra projektinė veikla.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AB7F" w14:textId="09787D8D" w:rsidR="005A7CB7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Logopedės</w:t>
            </w:r>
          </w:p>
          <w:p w14:paraId="4F596D91" w14:textId="3D3A8546" w:rsidR="005A7CB7" w:rsidRPr="0038496C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E.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Gudaitienė</w:t>
            </w:r>
            <w:proofErr w:type="spellEnd"/>
          </w:p>
          <w:p w14:paraId="7E7DDAC0" w14:textId="34CD2C9E" w:rsidR="005A7CB7" w:rsidRPr="0038496C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P.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Davainytė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E675" w14:textId="4C1C7B09" w:rsidR="005A7CB7" w:rsidRPr="0038496C" w:rsidRDefault="005A7CB7" w:rsidP="002E4E3D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Veiklų, projektų grupėse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EB8D" w14:textId="6C07DEBC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39EB" w14:textId="08F98CE6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C0F7" w14:textId="5643662E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A058" w14:textId="1150C94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11CD87FD" w14:textId="77777777" w:rsidTr="002E4E3D">
        <w:trPr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FA8F297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F6F61EC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F0C771E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B8AE" w14:textId="4FE59CBF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AB93" w14:textId="3F595396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Vaiko gerovės komisijos posėdis „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Įtraukusis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ugdymas:  ką turime žinoti ir kam turime pasiruošti</w:t>
            </w:r>
            <w:r>
              <w:rPr>
                <w:rFonts w:eastAsia="MS Mincho;MS Gothic"/>
                <w:color w:val="000000" w:themeColor="text1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DD47" w14:textId="4D153CA1" w:rsidR="005A7CB7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Logopedės</w:t>
            </w:r>
          </w:p>
          <w:p w14:paraId="153AA12B" w14:textId="6E754736" w:rsidR="005A7CB7" w:rsidRPr="0038496C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E.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Gudaitienė</w:t>
            </w:r>
            <w:proofErr w:type="spellEnd"/>
          </w:p>
          <w:p w14:paraId="75CA015D" w14:textId="7BE12330" w:rsidR="005A7CB7" w:rsidRPr="0038496C" w:rsidRDefault="005A7CB7" w:rsidP="002E4E3D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P.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Davainytė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3A41" w14:textId="173767A9" w:rsidR="005A7CB7" w:rsidRPr="008C061B" w:rsidRDefault="005A7CB7" w:rsidP="002E4E3D">
            <w:pPr>
              <w:jc w:val="center"/>
              <w:rPr>
                <w:bCs/>
                <w:color w:val="000000" w:themeColor="text1"/>
                <w:sz w:val="20"/>
                <w:lang w:eastAsia="lt-LT"/>
              </w:rPr>
            </w:pPr>
            <w:r w:rsidRPr="008C061B">
              <w:rPr>
                <w:bCs/>
                <w:color w:val="000000" w:themeColor="text1"/>
                <w:sz w:val="20"/>
                <w:lang w:eastAsia="lt-LT"/>
              </w:rPr>
              <w:t xml:space="preserve">Parengtas pristatymas apie įtraukiojo ugdymo galimybių didinimą mokykloje. Sistemingai ruošiamasi </w:t>
            </w:r>
            <w:proofErr w:type="spellStart"/>
            <w:r w:rsidRPr="008C061B">
              <w:rPr>
                <w:bCs/>
                <w:color w:val="000000" w:themeColor="text1"/>
                <w:sz w:val="20"/>
                <w:lang w:eastAsia="lt-LT"/>
              </w:rPr>
              <w:t>įtraukiąjam</w:t>
            </w:r>
            <w:proofErr w:type="spellEnd"/>
            <w:r w:rsidRPr="008C061B">
              <w:rPr>
                <w:bCs/>
                <w:color w:val="000000" w:themeColor="text1"/>
                <w:sz w:val="20"/>
                <w:lang w:eastAsia="lt-LT"/>
              </w:rPr>
              <w:t xml:space="preserve"> ugdymui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B7FD" w14:textId="2D55B69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53FB9" w14:textId="28BDFD0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7BBD" w14:textId="6110A18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DBA5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2022 m. </w:t>
            </w:r>
          </w:p>
          <w:p w14:paraId="6AF9F233" w14:textId="5B92F06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vasario mėn.</w:t>
            </w:r>
          </w:p>
        </w:tc>
      </w:tr>
      <w:tr w:rsidR="005A7CB7" w:rsidRPr="0038496C" w14:paraId="7D806077" w14:textId="77777777" w:rsidTr="002E4E3D">
        <w:trPr>
          <w:trHeight w:val="3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1A890F" w14:textId="02AAFE3D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14:paraId="6A08E1BC" w14:textId="074D0D5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8496C">
              <w:rPr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71C8C89A" w14:textId="0026577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  <w:lang w:eastAsia="lt-LT"/>
              </w:rPr>
            </w:pPr>
            <w:r w:rsidRPr="0038496C">
              <w:rPr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522B21F5" w14:textId="3F7ED667" w:rsidR="005A7CB7" w:rsidRPr="0038496C" w:rsidRDefault="005A7CB7" w:rsidP="005A7CB7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Kolegialaus grįžtamojo ryšio metodo taikymas.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5BC28719" w14:textId="61754DD5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Metodo taikymas įvairiuose ugdymo lygmenyse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50C5B4C7" w14:textId="3E6706F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4BB5294F" w14:textId="5EBC6C0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</w:tcPr>
          <w:p w14:paraId="7FFE8E91" w14:textId="7D88D8F3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63B04CD5" w14:textId="0E33C13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42D7E66A" w14:textId="77777777" w:rsidTr="002E4E3D">
        <w:trPr>
          <w:trHeight w:val="30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14:paraId="59AA578D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</w:tcPr>
          <w:p w14:paraId="76ED9A41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5E0B3"/>
          </w:tcPr>
          <w:p w14:paraId="1443AE3F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5978" w14:textId="0B569D50" w:rsidR="005A7CB7" w:rsidRPr="0038496C" w:rsidRDefault="005A7CB7" w:rsidP="005A7CB7">
            <w:pPr>
              <w:snapToGrid w:val="0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4F502" w14:textId="503DCFA8" w:rsidR="005A7CB7" w:rsidRPr="0038496C" w:rsidRDefault="005A7CB7" w:rsidP="005A7CB7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Ugdomųjų veiklų stebėsena ir refleksija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55BFA" w14:textId="7227F0DF" w:rsidR="005A7CB7" w:rsidRPr="002E4E3D" w:rsidRDefault="005A7CB7" w:rsidP="002E4E3D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>Direktoriaus pavaduotoja ugdymui</w:t>
            </w:r>
          </w:p>
          <w:p w14:paraId="69683234" w14:textId="4496A2EE" w:rsidR="005A7CB7" w:rsidRPr="002E4E3D" w:rsidRDefault="005A7CB7" w:rsidP="002E4E3D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 xml:space="preserve">R. </w:t>
            </w: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E50F" w14:textId="6C07DEBC" w:rsidR="005A7CB7" w:rsidRPr="002E4E3D" w:rsidRDefault="005A7CB7" w:rsidP="002E4E3D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2E4E3D">
              <w:rPr>
                <w:bCs/>
                <w:color w:val="000000" w:themeColor="text1"/>
                <w:sz w:val="22"/>
                <w:szCs w:val="22"/>
                <w:lang w:eastAsia="lt-LT"/>
              </w:rPr>
              <w:t>Suorganizuotų veiklų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4712" w14:textId="35B5D9E3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301D" w14:textId="1DF407B9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D327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6</w:t>
            </w:r>
          </w:p>
          <w:p w14:paraId="196BB9AF" w14:textId="1B199C7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5B9AA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2022 m. </w:t>
            </w:r>
          </w:p>
          <w:p w14:paraId="54BF1D67" w14:textId="40947C6A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gegužės mėn. </w:t>
            </w:r>
          </w:p>
        </w:tc>
      </w:tr>
      <w:tr w:rsidR="005A7CB7" w:rsidRPr="0038496C" w14:paraId="09F1BAB7" w14:textId="77777777" w:rsidTr="002E4E3D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57F0921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BDBDB"/>
          </w:tcPr>
          <w:p w14:paraId="058E2968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9D73C45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F378" w14:textId="3EF9D8B7" w:rsidR="005A7CB7" w:rsidRPr="0038496C" w:rsidRDefault="005A7CB7" w:rsidP="005A7CB7">
            <w:pPr>
              <w:snapToGrid w:val="0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F23F" w14:textId="51EA2061" w:rsidR="005A7CB7" w:rsidRPr="0038496C" w:rsidRDefault="005A7CB7" w:rsidP="005A7CB7">
            <w:pPr>
              <w:snapToGrid w:val="0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Mokytojų tarybos posėdis „Kolegialus grįžtamasis ryšys kaip kvalifikacijos kėlimas būdas“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6C61" w14:textId="77777777" w:rsidR="005A7CB7" w:rsidRPr="002E4E3D" w:rsidRDefault="005A7CB7" w:rsidP="002E4E3D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2E4E3D">
              <w:rPr>
                <w:rFonts w:eastAsia="MS Mincho;MS Gothic"/>
                <w:color w:val="000000" w:themeColor="text1"/>
                <w:sz w:val="20"/>
              </w:rPr>
              <w:t>Direktorė</w:t>
            </w:r>
          </w:p>
          <w:p w14:paraId="34A948CF" w14:textId="324B912C" w:rsidR="005A7CB7" w:rsidRPr="002E4E3D" w:rsidRDefault="005A7CB7" w:rsidP="002E4E3D">
            <w:pPr>
              <w:snapToGrid w:val="0"/>
              <w:jc w:val="center"/>
              <w:rPr>
                <w:rFonts w:eastAsia="MS Mincho;MS Gothic"/>
                <w:color w:val="000000" w:themeColor="text1"/>
                <w:sz w:val="20"/>
              </w:rPr>
            </w:pPr>
            <w:proofErr w:type="spellStart"/>
            <w:r w:rsidRPr="002E4E3D">
              <w:rPr>
                <w:rFonts w:eastAsia="MS Mincho;MS Gothic"/>
                <w:color w:val="000000" w:themeColor="text1"/>
                <w:sz w:val="20"/>
              </w:rPr>
              <w:t>I.Dirsienė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F2A8" w14:textId="50C9D88E" w:rsidR="005A7CB7" w:rsidRPr="0038496C" w:rsidRDefault="005A7CB7" w:rsidP="005A7CB7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mokytojų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BFF7C" w14:textId="45FEF525" w:rsidR="005A7CB7" w:rsidRPr="006063FF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6063FF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6063FF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F378" w14:textId="35D902B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F7A6" w14:textId="65D998C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C007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2022 m. </w:t>
            </w:r>
          </w:p>
          <w:p w14:paraId="42D53F7F" w14:textId="7A54926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rugsėjo mėn. </w:t>
            </w:r>
          </w:p>
        </w:tc>
      </w:tr>
      <w:tr w:rsidR="005A7CB7" w:rsidRPr="0038496C" w14:paraId="6ADE3369" w14:textId="77777777" w:rsidTr="002E4E3D">
        <w:trPr>
          <w:trHeight w:val="30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4A1C23B" w14:textId="792388DC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1534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22AA6D5" w14:textId="77777777" w:rsidR="005A7CB7" w:rsidRPr="0038496C" w:rsidRDefault="005A7CB7" w:rsidP="005A7CB7">
            <w:pPr>
              <w:pStyle w:val="Sraopastraipa"/>
              <w:tabs>
                <w:tab w:val="left" w:pos="271"/>
              </w:tabs>
              <w:snapToGrid w:val="0"/>
              <w:ind w:left="-1"/>
              <w:rPr>
                <w:rFonts w:eastAsia="MS Mincho;MS Gothic"/>
                <w:b/>
                <w:bCs/>
                <w:color w:val="000000" w:themeColor="text1"/>
                <w:sz w:val="24"/>
                <w:szCs w:val="24"/>
              </w:rPr>
            </w:pPr>
            <w:r w:rsidRPr="0038496C">
              <w:rPr>
                <w:rFonts w:eastAsia="MS Mincho;MS Gothic"/>
                <w:b/>
                <w:bCs/>
                <w:color w:val="000000" w:themeColor="text1"/>
                <w:sz w:val="24"/>
                <w:szCs w:val="24"/>
              </w:rPr>
              <w:t>Stiprinti partnerystę su ugdytinių šeimomis.</w:t>
            </w:r>
          </w:p>
          <w:p w14:paraId="661FBE8E" w14:textId="5723596E" w:rsidR="005A7CB7" w:rsidRPr="0038496C" w:rsidRDefault="005A7CB7" w:rsidP="005A7CB7">
            <w:pPr>
              <w:pStyle w:val="Sraopastraipa"/>
              <w:tabs>
                <w:tab w:val="left" w:pos="271"/>
              </w:tabs>
              <w:snapToGrid w:val="0"/>
              <w:ind w:left="-1"/>
              <w:jc w:val="center"/>
              <w:rPr>
                <w:rFonts w:eastAsia="MS Mincho;MS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A7CB7" w:rsidRPr="0038496C" w14:paraId="4BF4328D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9673D93" w14:textId="1DE83D1E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B2291D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5E008EA" w14:textId="0A1EA3C1" w:rsidR="005A7CB7" w:rsidRPr="0038496C" w:rsidRDefault="005A7CB7" w:rsidP="005A7CB7">
            <w:pPr>
              <w:rPr>
                <w:i/>
                <w:iCs/>
                <w:color w:val="000000" w:themeColor="text1"/>
                <w:szCs w:val="24"/>
                <w:lang w:eastAsia="lt-LT"/>
              </w:rPr>
            </w:pPr>
            <w:r w:rsidRPr="0038496C">
              <w:rPr>
                <w:i/>
                <w:iCs/>
                <w:color w:val="000000" w:themeColor="text1"/>
                <w:szCs w:val="24"/>
              </w:rPr>
              <w:t>Įtraukti kuo daugiau tėvų  į vaikų gyvenimą darželyje.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EC2C882" w14:textId="293B1C97" w:rsidR="005A7CB7" w:rsidRPr="008C061B" w:rsidRDefault="005A7CB7" w:rsidP="006F08D9">
            <w:pPr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r w:rsidRPr="008C061B">
              <w:rPr>
                <w:bCs/>
                <w:color w:val="000000" w:themeColor="text1"/>
                <w:sz w:val="22"/>
                <w:szCs w:val="22"/>
                <w:lang w:eastAsia="lt-LT"/>
              </w:rPr>
              <w:t>Šeimų, aktyviai dalyvaujančių įstaigos gyvenime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192F25A" w14:textId="7B704200" w:rsidR="005A7CB7" w:rsidRPr="008C061B" w:rsidRDefault="005A7CB7" w:rsidP="005A7CB7">
            <w:pPr>
              <w:snapToGrid w:val="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C061B">
              <w:rPr>
                <w:color w:val="000000" w:themeColor="text1"/>
                <w:sz w:val="20"/>
              </w:rPr>
              <w:t>Asm</w:t>
            </w:r>
            <w:proofErr w:type="spellEnd"/>
            <w:r w:rsidRPr="008C061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D683957" w14:textId="1CA0FE4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26CA5DB" w14:textId="1C9A99AC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D23A817" w14:textId="0E970219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2022 metai</w:t>
            </w:r>
          </w:p>
        </w:tc>
      </w:tr>
      <w:tr w:rsidR="005A7CB7" w:rsidRPr="0038496C" w14:paraId="6A6BED67" w14:textId="77777777" w:rsidTr="0055096D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72442DE7" w14:textId="70E52685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3CA1D939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8174589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FD36CD7" w14:textId="7CF574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Internetinio puslapio ir elektroninio dienyno panaudojimas tėvų švietimui ir informavimui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D03464E" w14:textId="503A4929" w:rsidR="005A7CB7" w:rsidRPr="008C061B" w:rsidRDefault="005A7CB7" w:rsidP="006F08D9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Tėvų informavimui naudojamas el. dienynas, internetinė svetainė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1ACDBC7" w14:textId="5498BBF5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783908" w14:textId="502558A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30DCA4" w14:textId="33015B3C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78D7FC8" w14:textId="0407CB21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4064AFCD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497F68C7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37E36466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298F692F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F887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545AF" w14:textId="67157D23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Internetinės svetainės </w:t>
            </w:r>
            <w:hyperlink r:id="rId8" w:history="1">
              <w:r w:rsidRPr="0038496C">
                <w:rPr>
                  <w:rStyle w:val="Hipersaitas"/>
                  <w:rFonts w:eastAsia="MS Mincho;MS Gothic"/>
                  <w:color w:val="000000" w:themeColor="text1"/>
                  <w:szCs w:val="24"/>
                </w:rPr>
                <w:t>www.voveraite.lt</w:t>
              </w:r>
            </w:hyperlink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atnaujinim</w:t>
            </w:r>
            <w:r>
              <w:rPr>
                <w:rFonts w:eastAsia="MS Mincho;MS Gothic"/>
                <w:color w:val="000000" w:themeColor="text1"/>
                <w:szCs w:val="24"/>
              </w:rPr>
              <w:t>o darbai.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E5C5" w14:textId="4401A576" w:rsidR="005A7CB7" w:rsidRPr="006F08D9" w:rsidRDefault="005A7CB7" w:rsidP="006F08D9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6F08D9">
              <w:rPr>
                <w:rFonts w:eastAsia="MS Mincho;MS Gothic"/>
                <w:color w:val="000000" w:themeColor="text1"/>
                <w:sz w:val="20"/>
              </w:rPr>
              <w:t xml:space="preserve">Direktorė I. </w:t>
            </w:r>
            <w:proofErr w:type="spellStart"/>
            <w:r w:rsidRPr="006F08D9">
              <w:rPr>
                <w:rFonts w:eastAsia="MS Mincho;MS Gothic"/>
                <w:color w:val="000000" w:themeColor="text1"/>
                <w:sz w:val="20"/>
              </w:rPr>
              <w:t>Dirsienė</w:t>
            </w:r>
            <w:proofErr w:type="spellEnd"/>
          </w:p>
          <w:p w14:paraId="1A0F211E" w14:textId="2A5A23D4" w:rsidR="005A7CB7" w:rsidRPr="006F08D9" w:rsidRDefault="005A7CB7" w:rsidP="006F08D9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6F08D9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6F08D9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4DDF" w14:textId="10D22A08" w:rsidR="005A7CB7" w:rsidRPr="0038496C" w:rsidRDefault="005A7CB7" w:rsidP="006F08D9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Skirta lėšų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32E9" w14:textId="01BF727E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Eur.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F8C0" w14:textId="07248DE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AB01" w14:textId="2897F9EE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50</w:t>
            </w:r>
            <w:r>
              <w:rPr>
                <w:rFonts w:eastAsia="MS Mincho;MS Gothic"/>
                <w:color w:val="000000" w:themeColor="text1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94DB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54970341" w14:textId="0D5FBB78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kovo mėn. </w:t>
            </w:r>
          </w:p>
        </w:tc>
      </w:tr>
      <w:tr w:rsidR="005A7CB7" w:rsidRPr="0038496C" w14:paraId="2620AF82" w14:textId="77777777" w:rsidTr="00CE6322">
        <w:trPr>
          <w:trHeight w:val="1125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1B9277B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672C9BFB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3568E797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896BEB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C2490" w14:textId="3E6EA05A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Konsultacija su „Mūsų darželis“ komanda apie elektroninio dienyno efektyvesnį panaudojimą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348E8" w14:textId="0769C8CD" w:rsidR="005A7CB7" w:rsidRPr="006F08D9" w:rsidRDefault="005A7CB7" w:rsidP="006F08D9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6F08D9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6F08D9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0C6A6" w14:textId="473B5A40" w:rsidR="005A7CB7" w:rsidRPr="0038496C" w:rsidRDefault="005A7CB7" w:rsidP="006F08D9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Konsultacijų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18F7F" w14:textId="350A611B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AAFA9" w14:textId="134C336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1CCE6" w14:textId="028B0CA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B76B7" w14:textId="77777777" w:rsidR="005A7CB7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2022 m. </w:t>
            </w:r>
          </w:p>
          <w:p w14:paraId="0DDE599E" w14:textId="6A3C1C6D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balandžio mėn.</w:t>
            </w:r>
          </w:p>
        </w:tc>
      </w:tr>
      <w:tr w:rsidR="005A7CB7" w:rsidRPr="0038496C" w14:paraId="1AF5BD56" w14:textId="77777777" w:rsidTr="00CE6322">
        <w:trPr>
          <w:trHeight w:val="525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2D5BB57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C80B4FF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0AC83E9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636E" w14:textId="502A5970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C2816" w14:textId="2D086E7B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Visuotinis nuotolinis tėvų susirinkimas „Elektroninis dienynas į pagalbą tėvams“. Tėvų susirinkimai grupėse.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CFEF" w14:textId="77777777" w:rsidR="005A7CB7" w:rsidRPr="006F08D9" w:rsidRDefault="005A7CB7" w:rsidP="006F08D9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6F08D9">
              <w:rPr>
                <w:rFonts w:eastAsia="MS Mincho;MS Gothic"/>
                <w:color w:val="000000" w:themeColor="text1"/>
                <w:sz w:val="20"/>
              </w:rPr>
              <w:t xml:space="preserve">Direktorė I. </w:t>
            </w:r>
            <w:proofErr w:type="spellStart"/>
            <w:r w:rsidRPr="006F08D9">
              <w:rPr>
                <w:rFonts w:eastAsia="MS Mincho;MS Gothic"/>
                <w:color w:val="000000" w:themeColor="text1"/>
                <w:sz w:val="20"/>
              </w:rPr>
              <w:t>Dirsienė</w:t>
            </w:r>
            <w:proofErr w:type="spellEnd"/>
          </w:p>
          <w:p w14:paraId="12CAA584" w14:textId="637B26FF" w:rsidR="005A7CB7" w:rsidRPr="006F08D9" w:rsidRDefault="005A7CB7" w:rsidP="006F08D9">
            <w:pPr>
              <w:jc w:val="center"/>
              <w:rPr>
                <w:rFonts w:eastAsia="MS Mincho;MS Gothic"/>
                <w:color w:val="000000" w:themeColor="text1"/>
                <w:sz w:val="20"/>
              </w:rPr>
            </w:pPr>
            <w:r w:rsidRPr="006F08D9">
              <w:rPr>
                <w:rFonts w:eastAsia="MS Mincho;MS Gothic"/>
                <w:color w:val="000000" w:themeColor="text1"/>
                <w:sz w:val="20"/>
              </w:rPr>
              <w:t xml:space="preserve">Direktoriaus pavaduotoja ugdymui </w:t>
            </w:r>
            <w:proofErr w:type="spellStart"/>
            <w:r w:rsidRPr="006F08D9">
              <w:rPr>
                <w:rFonts w:eastAsia="MS Mincho;MS Gothic"/>
                <w:color w:val="000000" w:themeColor="text1"/>
                <w:sz w:val="20"/>
              </w:rPr>
              <w:t>R.Breimelienė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8469" w14:textId="25438CF1" w:rsidR="005A7CB7" w:rsidRPr="0038496C" w:rsidRDefault="005A7CB7" w:rsidP="006F08D9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 tėvų skaičius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6040" w14:textId="2745BC40" w:rsidR="005A7CB7" w:rsidRPr="008C061B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94241" w14:textId="39539E72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A1A3" w14:textId="63E6DFB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1274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7588C4E0" w14:textId="34065A1E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spalio mėn. </w:t>
            </w:r>
          </w:p>
        </w:tc>
      </w:tr>
      <w:tr w:rsidR="005A7CB7" w:rsidRPr="0038496C" w14:paraId="36717C01" w14:textId="77777777" w:rsidTr="0055096D">
        <w:trPr>
          <w:trHeight w:val="303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4EF9CF0A" w14:textId="014AAFC3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6088910A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723127BD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2CE6835" w14:textId="6C150388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Kartu su tėvais įgyvendintos veiklos: parodos, renginiai, projektai, atvirų durų dienos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3809E7C" w14:textId="1AB92F1F" w:rsidR="005A7CB7" w:rsidRPr="0038496C" w:rsidRDefault="005A7CB7" w:rsidP="005A7CB7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Įgyvendintų </w:t>
            </w:r>
            <w:r>
              <w:rPr>
                <w:bCs/>
                <w:color w:val="000000" w:themeColor="text1"/>
                <w:szCs w:val="24"/>
                <w:lang w:eastAsia="lt-LT"/>
              </w:rPr>
              <w:t>veiklų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84CBDBC" w14:textId="15372ECF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317A219" w14:textId="3A61515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CB279E4" w14:textId="04B03D16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5FAED60" w14:textId="4B4ABF8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1D41154F" w14:textId="77777777" w:rsidTr="00790B86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3AAEFD38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6635126D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D10CB9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E7010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CBC82" w14:textId="77777777" w:rsidR="005A7CB7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Morių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paroda su tėvais </w:t>
            </w:r>
          </w:p>
          <w:p w14:paraId="49FDEF5A" w14:textId="10728032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„</w:t>
            </w:r>
            <w:r>
              <w:rPr>
                <w:rFonts w:eastAsia="MS Mincho;MS Gothic"/>
                <w:color w:val="000000" w:themeColor="text1"/>
                <w:szCs w:val="24"/>
              </w:rPr>
              <w:t xml:space="preserve">Pati gražiausia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Morė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BC2A" w14:textId="5CBDABEE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2DD42BDC" w14:textId="753900E2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35A6F" w14:textId="58B91FFA" w:rsidR="005A7CB7" w:rsidRPr="0038496C" w:rsidRDefault="005A7CB7" w:rsidP="005A7CB7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Darbų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210C" w14:textId="0F413F1F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C991" w14:textId="551F391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6B10" w14:textId="33D42779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9804" w14:textId="77777777" w:rsidR="005A7CB7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m. </w:t>
            </w:r>
          </w:p>
          <w:p w14:paraId="61C9FECE" w14:textId="7BA5FA48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vasario-kovo mėn.</w:t>
            </w:r>
          </w:p>
        </w:tc>
      </w:tr>
      <w:tr w:rsidR="005A7CB7" w:rsidRPr="0038496C" w14:paraId="775E7B6B" w14:textId="77777777" w:rsidTr="00790B86">
        <w:trPr>
          <w:trHeight w:val="30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64DB3477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48789EFC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677F6A6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3E149F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66211" w14:textId="7309DDC6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Šventinis rytmetis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„Gurgu į Kaziuko turgų“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A39A52" w14:textId="2A21E3FA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00BCE2CC" w14:textId="5382E486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555D8F" w14:textId="3B6DC9A9" w:rsidR="005A7CB7" w:rsidRPr="0038496C" w:rsidRDefault="005A7CB7" w:rsidP="005A7CB7">
            <w:pPr>
              <w:rPr>
                <w:rFonts w:eastAsia="MS Mincho;MS Gothic"/>
                <w:bCs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332A9" w14:textId="1A8C8B4D" w:rsidR="005A7CB7" w:rsidRPr="008C061B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B3811" w14:textId="5EE8042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D2A045" w14:textId="51B445D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E1F15" w14:textId="7777777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m. </w:t>
            </w:r>
          </w:p>
          <w:p w14:paraId="7B5B4477" w14:textId="341CD90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kovo mėn.</w:t>
            </w:r>
          </w:p>
        </w:tc>
      </w:tr>
      <w:tr w:rsidR="005A7CB7" w:rsidRPr="0038496C" w14:paraId="07AD1F7E" w14:textId="77777777" w:rsidTr="00790B86">
        <w:trPr>
          <w:trHeight w:val="30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59D2C72D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DBDB"/>
          </w:tcPr>
          <w:p w14:paraId="062FF792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5E0B3"/>
          </w:tcPr>
          <w:p w14:paraId="793956EE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FD3" w14:textId="1B199C79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62C3" w14:textId="1E4869AF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Projektas „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Teatr</w:t>
            </w:r>
            <w:r>
              <w:rPr>
                <w:rFonts w:eastAsia="MS Mincho;MS Gothic"/>
                <w:color w:val="000000" w:themeColor="text1"/>
                <w:szCs w:val="24"/>
              </w:rPr>
              <w:t>o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savaitė</w:t>
            </w:r>
            <w:r>
              <w:rPr>
                <w:rFonts w:eastAsia="MS Mincho;MS Gothic"/>
                <w:color w:val="000000" w:themeColor="text1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8102F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7ABCCD1F" w14:textId="601FC081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08E3" w14:textId="573AC5E4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Sukurtų spektaklių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B239" w14:textId="1877929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12AB" w14:textId="777A3B50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9FB6C" w14:textId="3E3EA0F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4CC21" w14:textId="7777777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</w:t>
            </w:r>
          </w:p>
          <w:p w14:paraId="115F14C9" w14:textId="1B3BED8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 kovo mėn.</w:t>
            </w:r>
          </w:p>
        </w:tc>
      </w:tr>
      <w:tr w:rsidR="005A7CB7" w:rsidRPr="0038496C" w14:paraId="2317F310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0B9A60E7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3C842EEC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3608E5A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3FC9" w14:textId="1B75B9AA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C3E1" w14:textId="01BF727E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Kūrybinių darbų paroda „Mano šeimos margutis“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EB31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0FFBFED6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Šilingienė</w:t>
            </w:r>
            <w:proofErr w:type="spellEnd"/>
          </w:p>
          <w:p w14:paraId="348481FB" w14:textId="64344068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D. Kuodienė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3B98" w14:textId="6FB67938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A2603" w14:textId="7742F21F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1B3A" w14:textId="27154EB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6D9D" w14:textId="012FFF1B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0F4E" w14:textId="2058FBE4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 balandžio mėn.</w:t>
            </w:r>
          </w:p>
        </w:tc>
      </w:tr>
      <w:tr w:rsidR="005A7CB7" w:rsidRPr="0038496C" w14:paraId="01AC2A3E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802F478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44695F8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981D5BF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B9DC" w14:textId="23B67D2F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EC9C" w14:textId="5FE0FC29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>Akcija, skirta Tarptautinei Motinos dienai „Po gėlės daigelį į vaikų darželį“ ir r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enginys „Tau, Mamyte“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4D94D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51A06A09" w14:textId="067568A8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Vedlugienė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16960F28" w14:textId="613C99D2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A.Drakšienė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424905A6" w14:textId="0FE95BDA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7724" w14:textId="289EA901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5EA5" w14:textId="47ECC2E8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AD1F" w14:textId="7935FC19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3530" w14:textId="5B30B8C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2B62" w14:textId="6E0A17C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 gegužės mėn.</w:t>
            </w:r>
          </w:p>
        </w:tc>
      </w:tr>
      <w:tr w:rsidR="005A7CB7" w:rsidRPr="0038496C" w14:paraId="18CDF177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A88CCA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0D1F15CE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7C944717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3397" w14:textId="6B93CA08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07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19F9" w14:textId="695BF51B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Šeimos sporto šventė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C260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052C0C51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V. Staškūnaitė,</w:t>
            </w:r>
          </w:p>
          <w:p w14:paraId="7ED1316E" w14:textId="3C8CE702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S.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Kudakienė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5035" w14:textId="0F16DAC4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D5D9" w14:textId="15BFDAA5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C272" w14:textId="3A0D3ED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565F" w14:textId="6E8DB7F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AB61" w14:textId="7777777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</w:t>
            </w:r>
          </w:p>
          <w:p w14:paraId="729D54DF" w14:textId="008A6C94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gegužės mėn.</w:t>
            </w:r>
          </w:p>
        </w:tc>
      </w:tr>
      <w:tr w:rsidR="005A7CB7" w:rsidRPr="0038496C" w14:paraId="6231D862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B595637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2D4D70A5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0EE73CBE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ED7C" w14:textId="5375CAD0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08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8B2F" w14:textId="07D6EEE5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Projektas „Vasaros paslapčių dėžutė“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72D3" w14:textId="3177CFB4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55785B72" w14:textId="196B6928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084C" w14:textId="4F0F1302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šeimų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03F5" w14:textId="2143716C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9841" w14:textId="60445F6A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F60A" w14:textId="3335169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DC2" w14:textId="7777777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</w:t>
            </w:r>
          </w:p>
          <w:p w14:paraId="4518C45C" w14:textId="39900DC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birželio-rugpjūčio mėn.</w:t>
            </w:r>
          </w:p>
        </w:tc>
      </w:tr>
      <w:tr w:rsidR="005A7CB7" w:rsidRPr="0038496C" w14:paraId="29976905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687C8EEF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0D8456B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28FEA569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C7034" w14:textId="3786BFCE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09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96A88" w14:textId="5B9771C0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Mokslo ir žinių dienos šventė „Sveikas, darželi“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3448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5648D5F8" w14:textId="1B2B1FB5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L.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Vedlugienė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80F5" w14:textId="4D4508E8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0620" w14:textId="16D08A44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4F2A2" w14:textId="3D31FBD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181B" w14:textId="2F04183E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9CA11" w14:textId="77777777" w:rsidR="005A7CB7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</w:t>
            </w:r>
          </w:p>
          <w:p w14:paraId="23F282FA" w14:textId="70718074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 rugsėjo mėn.</w:t>
            </w:r>
          </w:p>
        </w:tc>
      </w:tr>
      <w:tr w:rsidR="005A7CB7" w:rsidRPr="0038496C" w14:paraId="299E9D9F" w14:textId="77777777" w:rsidTr="00CE6322">
        <w:trPr>
          <w:trHeight w:val="303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09BB85F6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7A0EF03A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2A22D450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C2A1" w14:textId="510C9D8D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4B7F" w14:textId="000ED7F8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Rudens </w:t>
            </w: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mandalų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 xml:space="preserve"> paroda „Ką ruduo kišenėj slepia?“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F2AB" w14:textId="5638FBDF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 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786A" w14:textId="6556185E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62BD" w14:textId="258991AB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933F" w14:textId="29A62431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C6A2" w14:textId="23697412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78F1B" w14:textId="77777777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m. </w:t>
            </w:r>
          </w:p>
          <w:p w14:paraId="350205A0" w14:textId="0935B398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spalio mėn.</w:t>
            </w:r>
          </w:p>
        </w:tc>
      </w:tr>
      <w:tr w:rsidR="005A7CB7" w:rsidRPr="0038496C" w14:paraId="5D4A8C7A" w14:textId="77777777" w:rsidTr="00790B86">
        <w:trPr>
          <w:trHeight w:val="303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9330C6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366F14A5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5E77E052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59696" w14:textId="161DDB23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EC870" w14:textId="5FD9D8D1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rFonts w:eastAsia="MS Mincho;MS Gothic"/>
                <w:color w:val="000000" w:themeColor="text1"/>
                <w:szCs w:val="24"/>
              </w:rPr>
              <w:t xml:space="preserve">Paroda lauke </w:t>
            </w:r>
            <w:r w:rsidRPr="0038496C">
              <w:rPr>
                <w:rFonts w:eastAsia="MS Mincho;MS Gothic"/>
                <w:color w:val="000000" w:themeColor="text1"/>
                <w:szCs w:val="24"/>
              </w:rPr>
              <w:t>„Moliūgų fiesta 2022“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BAA34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2EDDC5DF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P.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Šilingienė</w:t>
            </w:r>
            <w:proofErr w:type="spellEnd"/>
          </w:p>
          <w:p w14:paraId="00EC69A0" w14:textId="3B76C859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S. Grigaliūnienė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9CD933" w14:textId="56CE64AB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grupių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243E" w14:textId="0EEAFB60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proofErr w:type="spellStart"/>
            <w:r w:rsidRPr="0038496C">
              <w:rPr>
                <w:rFonts w:eastAsia="MS Mincho;MS Gothic"/>
                <w:color w:val="000000" w:themeColor="text1"/>
                <w:szCs w:val="24"/>
              </w:rPr>
              <w:t>Asm</w:t>
            </w:r>
            <w:proofErr w:type="spellEnd"/>
            <w:r w:rsidRPr="0038496C"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8C0BAA" w14:textId="67BA486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87699" w14:textId="75B5680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AA0A3" w14:textId="77777777" w:rsidR="005A7CB7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2022 m. </w:t>
            </w:r>
          </w:p>
          <w:p w14:paraId="37DABB27" w14:textId="0A5EFF73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lapkričio mėn.</w:t>
            </w:r>
          </w:p>
        </w:tc>
      </w:tr>
      <w:tr w:rsidR="005A7CB7" w:rsidRPr="0038496C" w14:paraId="71799DBB" w14:textId="77777777" w:rsidTr="00790B86">
        <w:trPr>
          <w:trHeight w:val="30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EEAF6"/>
          </w:tcPr>
          <w:p w14:paraId="27D92C90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DBDBDB"/>
          </w:tcPr>
          <w:p w14:paraId="518F5CBD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5E0B3"/>
          </w:tcPr>
          <w:p w14:paraId="03E5A2FE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A612" w14:textId="6793C73F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B210" w14:textId="0E6FF0D0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Atvirų durų dienos „Profesijų savaitė“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6149" w14:textId="7777777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4809127D" w14:textId="6E028617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16DC" w14:textId="0ACCB58A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Dalyvaujančių tėvų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BA68" w14:textId="24320025" w:rsidR="005A7CB7" w:rsidRPr="00790B86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025F" w14:textId="2D3C5CE4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C124" w14:textId="7FC45B4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1743" w14:textId="77777777" w:rsidR="005A7CB7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</w:t>
            </w:r>
          </w:p>
          <w:p w14:paraId="7169589E" w14:textId="08A9C59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 xml:space="preserve"> lapkričio mėn.</w:t>
            </w:r>
          </w:p>
        </w:tc>
      </w:tr>
      <w:tr w:rsidR="005A7CB7" w:rsidRPr="0038496C" w14:paraId="49D793FB" w14:textId="77777777" w:rsidTr="00CE6322">
        <w:trPr>
          <w:trHeight w:val="616"/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64344068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4397BA09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2EC8C675" w14:textId="7777777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725284" w14:textId="2AD32858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14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D46DE4" w14:textId="77762464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Kūrybinių darbų, piešinių paroda „Kalėdų senelio portretas“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4CF355" w14:textId="64DB5A1A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4E1C934D" w14:textId="79F30984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G. </w:t>
            </w:r>
            <w:proofErr w:type="spellStart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Sutkienė</w:t>
            </w:r>
            <w:proofErr w:type="spellEnd"/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,</w:t>
            </w:r>
          </w:p>
          <w:p w14:paraId="1B8898CD" w14:textId="7ADFEB25" w:rsidR="005A7CB7" w:rsidRPr="008C061B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8C061B">
              <w:rPr>
                <w:rFonts w:eastAsia="MS Mincho;MS Gothic"/>
                <w:color w:val="000000" w:themeColor="text1"/>
                <w:sz w:val="22"/>
                <w:szCs w:val="22"/>
              </w:rPr>
              <w:t>Grupių mokytojos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AA333" w14:textId="4D358627" w:rsidR="005A7CB7" w:rsidRPr="0038496C" w:rsidRDefault="005A7CB7" w:rsidP="00790B86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Dalyvių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3B43E" w14:textId="1A322B09" w:rsidR="005A7CB7" w:rsidRPr="00790B86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790B86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968AC3" w14:textId="11A9B99C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562551" w14:textId="073BEE9D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28365" w14:textId="65C35D22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2022 m. gruodžio mėn.</w:t>
            </w:r>
          </w:p>
        </w:tc>
      </w:tr>
      <w:tr w:rsidR="005A7CB7" w:rsidRPr="0038496C" w14:paraId="10CFAAC5" w14:textId="77777777" w:rsidTr="0055096D">
        <w:trPr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EB1B12D" w14:textId="6926C420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E70E8D" w14:textId="77777777" w:rsidR="005A7CB7" w:rsidRPr="0038496C" w:rsidRDefault="005A7CB7" w:rsidP="005A7CB7">
            <w:pPr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825ECCD" w14:textId="2643060C" w:rsidR="005A7CB7" w:rsidRPr="0038496C" w:rsidRDefault="005A7CB7" w:rsidP="005A7CB7">
            <w:pPr>
              <w:rPr>
                <w:bCs/>
                <w:i/>
                <w:i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i/>
                <w:iCs/>
                <w:color w:val="000000" w:themeColor="text1"/>
                <w:szCs w:val="24"/>
                <w:lang w:eastAsia="lt-LT"/>
              </w:rPr>
              <w:t>Aktyvinti pedagoginio tėvų švietimo formas.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FA2316" w14:textId="2B888DE4" w:rsidR="005A7CB7" w:rsidRPr="0038496C" w:rsidRDefault="005A7CB7" w:rsidP="005A7CB7">
            <w:pPr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Metodų, formų įvairovė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420A65B" w14:textId="31677065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39AE713" w14:textId="230F29BE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89F919B" w14:textId="64AF4E55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7833D44" w14:textId="0262525C" w:rsidR="005A7CB7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2022 m</w:t>
            </w:r>
            <w:r w:rsidR="00D93364">
              <w:rPr>
                <w:bCs/>
                <w:color w:val="000000" w:themeColor="text1"/>
                <w:szCs w:val="24"/>
                <w:lang w:eastAsia="lt-LT"/>
              </w:rPr>
              <w:t>etai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</w:t>
            </w:r>
          </w:p>
          <w:p w14:paraId="6CA1A8A5" w14:textId="31CE2567" w:rsidR="005A7CB7" w:rsidRPr="0038496C" w:rsidRDefault="005A7CB7" w:rsidP="005A7CB7">
            <w:pPr>
              <w:snapToGrid w:val="0"/>
              <w:jc w:val="center"/>
              <w:rPr>
                <w:bCs/>
                <w:color w:val="000000" w:themeColor="text1"/>
                <w:szCs w:val="24"/>
                <w:lang w:eastAsia="lt-LT"/>
              </w:rPr>
            </w:pPr>
          </w:p>
        </w:tc>
      </w:tr>
      <w:tr w:rsidR="005A7CB7" w:rsidRPr="0038496C" w14:paraId="0D625D93" w14:textId="77777777" w:rsidTr="0055096D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09D6FF8B" w14:textId="7AC3196F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18161EE9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23AC98F4" w14:textId="77777777" w:rsidR="005A7CB7" w:rsidRPr="0038496C" w:rsidRDefault="005A7CB7" w:rsidP="005A7CB7">
            <w:pPr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01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F7486FB" w14:textId="5B43BA7C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Online paskaitų ciklas tėvams su įvairių sričių specialistais.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46B29D2" w14:textId="5D7A7EBE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Surengtų renginių, skirtų tėvams,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E302093" w14:textId="410AB062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Vnt.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75E8596" w14:textId="521D77CB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037B1B1" w14:textId="4F897891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53A8CA36" w14:textId="006A9B53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52468FD8" w14:textId="77777777" w:rsidTr="00CE6322">
        <w:trPr>
          <w:jc w:val="center"/>
        </w:trPr>
        <w:tc>
          <w:tcPr>
            <w:tcW w:w="538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1AC8FB8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24124BFB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6CF99042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1708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3498" w14:textId="35259432" w:rsidR="005A7CB7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Paskaita su PPT specialistais</w:t>
            </w:r>
            <w:r>
              <w:rPr>
                <w:rFonts w:eastAsia="MS Mincho;MS Gothic"/>
                <w:color w:val="000000" w:themeColor="text1"/>
                <w:szCs w:val="24"/>
              </w:rPr>
              <w:t>.</w:t>
            </w:r>
          </w:p>
          <w:p w14:paraId="13206CD8" w14:textId="10D22A08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A690" w14:textId="77777777" w:rsidR="005A7CB7" w:rsidRPr="0055096D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5DFC5343" w14:textId="4D848351" w:rsidR="005A7CB7" w:rsidRPr="0055096D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E. </w:t>
            </w:r>
            <w:proofErr w:type="spellStart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Gudaitienė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2568" w14:textId="1D2AD113" w:rsidR="005A7CB7" w:rsidRPr="0038496C" w:rsidRDefault="005A7CB7" w:rsidP="005A7CB7">
            <w:pPr>
              <w:rPr>
                <w:bCs/>
                <w:color w:val="000000" w:themeColor="text1"/>
                <w:szCs w:val="24"/>
                <w:lang w:eastAsia="lt-LT"/>
              </w:rPr>
            </w:pPr>
            <w:r w:rsidRPr="0038496C">
              <w:rPr>
                <w:bCs/>
                <w:color w:val="000000" w:themeColor="text1"/>
                <w:szCs w:val="24"/>
                <w:lang w:eastAsia="lt-LT"/>
              </w:rPr>
              <w:t>Daly</w:t>
            </w:r>
            <w:r>
              <w:rPr>
                <w:bCs/>
                <w:color w:val="000000" w:themeColor="text1"/>
                <w:szCs w:val="24"/>
                <w:lang w:eastAsia="lt-LT"/>
              </w:rPr>
              <w:t>vaujančių tėvų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 xml:space="preserve">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C81E" w14:textId="73B40D8E" w:rsidR="005A7CB7" w:rsidRPr="0055096D" w:rsidRDefault="005A7CB7" w:rsidP="005A7CB7">
            <w:pPr>
              <w:snapToGrid w:val="0"/>
              <w:jc w:val="center"/>
              <w:rPr>
                <w:bCs/>
                <w:color w:val="000000" w:themeColor="text1"/>
                <w:sz w:val="22"/>
                <w:szCs w:val="22"/>
                <w:lang w:eastAsia="lt-LT"/>
              </w:rPr>
            </w:pPr>
            <w:proofErr w:type="spellStart"/>
            <w:r w:rsidRPr="0055096D">
              <w:rPr>
                <w:bCs/>
                <w:color w:val="000000" w:themeColor="text1"/>
                <w:sz w:val="22"/>
                <w:szCs w:val="22"/>
                <w:lang w:eastAsia="lt-LT"/>
              </w:rPr>
              <w:t>Asm</w:t>
            </w:r>
            <w:proofErr w:type="spellEnd"/>
            <w:r w:rsidRPr="0055096D">
              <w:rPr>
                <w:bCs/>
                <w:color w:val="000000" w:themeColor="text1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0FB9" w14:textId="5D78E86F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80A78" w14:textId="2929246B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6467" w14:textId="018448FA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metai</w:t>
            </w:r>
          </w:p>
        </w:tc>
      </w:tr>
      <w:tr w:rsidR="005A7CB7" w:rsidRPr="0038496C" w14:paraId="3F5AAFE7" w14:textId="77777777" w:rsidTr="00CE6322">
        <w:trPr>
          <w:trHeight w:val="966"/>
          <w:jc w:val="center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14:paraId="780935CB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BDBDB"/>
          </w:tcPr>
          <w:p w14:paraId="1461B545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C5E0B3"/>
          </w:tcPr>
          <w:p w14:paraId="0373C9BF" w14:textId="77777777" w:rsidR="005A7CB7" w:rsidRPr="0038496C" w:rsidRDefault="005A7CB7" w:rsidP="005A7CB7">
            <w:pPr>
              <w:snapToGrid w:val="0"/>
              <w:jc w:val="center"/>
              <w:rPr>
                <w:b/>
                <w:bCs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6846" w14:textId="77777777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02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18DF" w14:textId="1799B5AB" w:rsidR="005A7CB7" w:rsidRPr="0055096D" w:rsidRDefault="005A7CB7" w:rsidP="005A7CB7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Susitikimai su Visuomenės sveikatos biuro specialiste S. Lukoševičiene:</w:t>
            </w:r>
          </w:p>
          <w:p w14:paraId="56DE4873" w14:textId="5F199DE9" w:rsidR="005A7CB7" w:rsidRPr="0055096D" w:rsidRDefault="005A7CB7" w:rsidP="005A7CB7">
            <w:pPr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„Pirmoko kuprinė“,  „Kompiuteris ir mobilus telefonas -  draugai ar priešai?“, „Dienos režimo svarba“, „Antibiotikų žala ir atsakingas vartojimas“.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A0" w14:textId="77777777" w:rsidR="005A7CB7" w:rsidRPr="0055096D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Direktoriaus pavaduotoja ugdymui </w:t>
            </w:r>
            <w:proofErr w:type="spellStart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R.Breimelienė</w:t>
            </w:r>
            <w:proofErr w:type="spellEnd"/>
          </w:p>
          <w:p w14:paraId="5CB9D521" w14:textId="77777777" w:rsidR="00790B86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 xml:space="preserve">Visuomenės sveikatos specialistė </w:t>
            </w:r>
          </w:p>
          <w:p w14:paraId="061511E5" w14:textId="448C7D90" w:rsidR="005A7CB7" w:rsidRPr="0055096D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S. Lukoševičienė</w:t>
            </w:r>
          </w:p>
          <w:p w14:paraId="288E3753" w14:textId="5A2CDC87" w:rsidR="005A7CB7" w:rsidRPr="0055096D" w:rsidRDefault="005A7CB7" w:rsidP="00790B86">
            <w:pPr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32EE" w14:textId="0D415DCC" w:rsidR="005A7CB7" w:rsidRPr="0038496C" w:rsidRDefault="005A7CB7" w:rsidP="005A7CB7">
            <w:pPr>
              <w:rPr>
                <w:rFonts w:eastAsia="MS Mincho;MS Gothic"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  <w:lang w:eastAsia="lt-LT"/>
              </w:rPr>
              <w:t>Dalyvaujančių tėv</w:t>
            </w:r>
            <w:r w:rsidRPr="0038496C">
              <w:rPr>
                <w:bCs/>
                <w:color w:val="000000" w:themeColor="text1"/>
                <w:szCs w:val="24"/>
                <w:lang w:eastAsia="lt-LT"/>
              </w:rPr>
              <w:t>ų skaičius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D51E" w14:textId="0CEFDAF0" w:rsidR="005A7CB7" w:rsidRPr="0055096D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 w:val="22"/>
                <w:szCs w:val="22"/>
              </w:rPr>
            </w:pPr>
            <w:proofErr w:type="spellStart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Asm</w:t>
            </w:r>
            <w:proofErr w:type="spellEnd"/>
            <w:r w:rsidRPr="0055096D">
              <w:rPr>
                <w:rFonts w:eastAsia="MS Mincho;MS Gothic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8EBA" w14:textId="68AEF011" w:rsidR="005A7CB7" w:rsidRPr="0038496C" w:rsidRDefault="005A7CB7" w:rsidP="005A7CB7">
            <w:pPr>
              <w:snapToGrid w:val="0"/>
              <w:jc w:val="center"/>
              <w:rPr>
                <w:color w:val="000000" w:themeColor="text1"/>
                <w:szCs w:val="24"/>
              </w:rPr>
            </w:pPr>
            <w:r w:rsidRPr="0038496C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6391" w14:textId="261C7209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40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FFB0" w14:textId="77777777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2022 m.</w:t>
            </w:r>
          </w:p>
          <w:p w14:paraId="0A677E08" w14:textId="6F680B4E" w:rsidR="005A7CB7" w:rsidRPr="0038496C" w:rsidRDefault="005A7CB7" w:rsidP="005A7CB7">
            <w:pPr>
              <w:snapToGrid w:val="0"/>
              <w:jc w:val="center"/>
              <w:rPr>
                <w:rFonts w:eastAsia="MS Mincho;MS Gothic"/>
                <w:color w:val="000000" w:themeColor="text1"/>
                <w:szCs w:val="24"/>
              </w:rPr>
            </w:pPr>
            <w:r w:rsidRPr="0038496C">
              <w:rPr>
                <w:rFonts w:eastAsia="MS Mincho;MS Gothic"/>
                <w:color w:val="000000" w:themeColor="text1"/>
                <w:szCs w:val="24"/>
              </w:rPr>
              <w:t>balandžio- gruodžio mėn.</w:t>
            </w:r>
          </w:p>
        </w:tc>
      </w:tr>
      <w:tr w:rsidR="005A7CB7" w14:paraId="1FB0BC19" w14:textId="77777777" w:rsidTr="0055096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14252" w:type="dxa"/>
          <w:trHeight w:val="100"/>
          <w:jc w:val="center"/>
        </w:trPr>
        <w:tc>
          <w:tcPr>
            <w:tcW w:w="1631" w:type="dxa"/>
            <w:gridSpan w:val="3"/>
            <w:tcBorders>
              <w:top w:val="single" w:sz="4" w:space="0" w:color="auto"/>
            </w:tcBorders>
          </w:tcPr>
          <w:p w14:paraId="7D5ACE7E" w14:textId="77777777" w:rsidR="005A7CB7" w:rsidRDefault="005A7CB7" w:rsidP="005A7CB7">
            <w:pPr>
              <w:rPr>
                <w:color w:val="000000" w:themeColor="text1"/>
                <w:szCs w:val="24"/>
              </w:rPr>
            </w:pPr>
          </w:p>
        </w:tc>
      </w:tr>
    </w:tbl>
    <w:p w14:paraId="0CE48D2A" w14:textId="77777777" w:rsidR="00C85FDA" w:rsidRDefault="0055096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PRITAR</w:t>
      </w:r>
      <w:r w:rsidR="00C85FDA">
        <w:rPr>
          <w:color w:val="000000" w:themeColor="text1"/>
          <w:szCs w:val="24"/>
        </w:rPr>
        <w:t>TA</w:t>
      </w:r>
    </w:p>
    <w:p w14:paraId="63C2771C" w14:textId="11365DCC" w:rsidR="00C85FDA" w:rsidRDefault="00C85FD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2022 m. sausio </w:t>
      </w:r>
      <w:r w:rsidR="008E1F15">
        <w:rPr>
          <w:color w:val="000000" w:themeColor="text1"/>
          <w:szCs w:val="24"/>
        </w:rPr>
        <w:t>27</w:t>
      </w:r>
      <w:r>
        <w:rPr>
          <w:color w:val="000000" w:themeColor="text1"/>
          <w:szCs w:val="24"/>
        </w:rPr>
        <w:t xml:space="preserve">  d. </w:t>
      </w:r>
    </w:p>
    <w:p w14:paraId="3468745A" w14:textId="77777777" w:rsidR="008E1F15" w:rsidRDefault="00C85FDA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Mokytojų tarybos posėdyje Nr. 1 </w:t>
      </w:r>
    </w:p>
    <w:p w14:paraId="2A4640A7" w14:textId="77777777" w:rsidR="008E1F15" w:rsidRDefault="008E1F15">
      <w:pPr>
        <w:rPr>
          <w:color w:val="000000" w:themeColor="text1"/>
          <w:szCs w:val="24"/>
        </w:rPr>
      </w:pPr>
    </w:p>
    <w:p w14:paraId="3ED3BA41" w14:textId="77777777" w:rsidR="008E1F15" w:rsidRDefault="008E1F15">
      <w:pPr>
        <w:rPr>
          <w:color w:val="000000" w:themeColor="text1"/>
          <w:szCs w:val="24"/>
        </w:rPr>
      </w:pPr>
    </w:p>
    <w:p w14:paraId="3923839B" w14:textId="77777777" w:rsidR="008E1F15" w:rsidRDefault="008E1F15">
      <w:pPr>
        <w:rPr>
          <w:color w:val="000000" w:themeColor="text1"/>
          <w:szCs w:val="24"/>
        </w:rPr>
      </w:pPr>
    </w:p>
    <w:p w14:paraId="66437048" w14:textId="77777777" w:rsidR="008E1F15" w:rsidRDefault="008E1F15" w:rsidP="008E1F15">
      <w:pPr>
        <w:rPr>
          <w:sz w:val="22"/>
        </w:rPr>
      </w:pPr>
      <w:r>
        <w:rPr>
          <w:szCs w:val="24"/>
        </w:rPr>
        <w:t>SUDERINTA:</w:t>
      </w:r>
    </w:p>
    <w:p w14:paraId="71DBF741" w14:textId="77777777" w:rsidR="008E1F15" w:rsidRDefault="008E1F15" w:rsidP="008E1F15">
      <w:pPr>
        <w:spacing w:line="276" w:lineRule="auto"/>
        <w:rPr>
          <w:rFonts w:ascii="Cambria" w:hAnsi="Cambria"/>
        </w:rPr>
      </w:pPr>
      <w:r>
        <w:t>Švietimo skyriaus vedėjo pavaduotojas,</w:t>
      </w:r>
    </w:p>
    <w:p w14:paraId="1D474527" w14:textId="60C50E27" w:rsidR="008E1F15" w:rsidRDefault="00DF613A" w:rsidP="008E1F15">
      <w:pPr>
        <w:spacing w:line="276" w:lineRule="auto"/>
      </w:pPr>
      <w:r>
        <w:t xml:space="preserve">laikinai </w:t>
      </w:r>
      <w:r w:rsidR="008E1F15">
        <w:t>atliekantis skyriaus vedėjo funkcijas</w:t>
      </w:r>
    </w:p>
    <w:p w14:paraId="02BCCF94" w14:textId="42AFA6CB" w:rsidR="000F2202" w:rsidRDefault="000F2202" w:rsidP="008E1F15">
      <w:pPr>
        <w:spacing w:line="276" w:lineRule="auto"/>
        <w:rPr>
          <w:rFonts w:ascii="Cambria" w:hAnsi="Cambria"/>
        </w:rPr>
      </w:pPr>
      <w:r>
        <w:t xml:space="preserve">Dainius </w:t>
      </w:r>
      <w:proofErr w:type="spellStart"/>
      <w:r>
        <w:t>Šipelis</w:t>
      </w:r>
      <w:proofErr w:type="spellEnd"/>
    </w:p>
    <w:p w14:paraId="1324B668" w14:textId="5B9D35BD" w:rsidR="0033779B" w:rsidRPr="0038496C" w:rsidRDefault="0073058B">
      <w:pPr>
        <w:rPr>
          <w:color w:val="000000" w:themeColor="text1"/>
          <w:szCs w:val="24"/>
        </w:rPr>
      </w:pPr>
      <w:r w:rsidRPr="0038496C">
        <w:rPr>
          <w:color w:val="000000" w:themeColor="text1"/>
          <w:szCs w:val="24"/>
        </w:rPr>
        <w:br w:type="page"/>
      </w:r>
    </w:p>
    <w:p w14:paraId="370DB881" w14:textId="0BB48BD1" w:rsidR="008E1F15" w:rsidRDefault="008E1F15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  <w:t>Priedas Nr. 1</w:t>
      </w:r>
    </w:p>
    <w:p w14:paraId="1324B66B" w14:textId="16C8F939" w:rsidR="0033779B" w:rsidRPr="00270034" w:rsidRDefault="0073058B">
      <w:pPr>
        <w:jc w:val="center"/>
        <w:rPr>
          <w:b/>
          <w:color w:val="000000" w:themeColor="text1"/>
          <w:szCs w:val="24"/>
        </w:rPr>
      </w:pPr>
      <w:r w:rsidRPr="00270034">
        <w:rPr>
          <w:b/>
          <w:color w:val="000000" w:themeColor="text1"/>
          <w:szCs w:val="24"/>
        </w:rPr>
        <w:t>LĖŠŲ POREIKIS IR NUMATOMI FINANSAVIMO ŠALTINIAI</w:t>
      </w:r>
    </w:p>
    <w:p w14:paraId="53C3D943" w14:textId="77777777" w:rsidR="002E3613" w:rsidRPr="00270034" w:rsidRDefault="002E3613">
      <w:pPr>
        <w:jc w:val="center"/>
        <w:rPr>
          <w:b/>
          <w:color w:val="000000" w:themeColor="text1"/>
          <w:szCs w:val="24"/>
        </w:rPr>
      </w:pPr>
    </w:p>
    <w:p w14:paraId="1324B66C" w14:textId="74D6F2B7" w:rsidR="0033779B" w:rsidRPr="00330B83" w:rsidRDefault="0073058B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</w:t>
      </w:r>
      <w:r w:rsidR="002E3613">
        <w:t xml:space="preserve">              </w:t>
      </w:r>
      <w:r>
        <w:t xml:space="preserve">          </w:t>
      </w:r>
      <w:r w:rsidRPr="00330B83">
        <w:rPr>
          <w:b/>
          <w:bCs/>
        </w:rPr>
        <w:t>Tūkst. Eur</w:t>
      </w:r>
    </w:p>
    <w:tbl>
      <w:tblPr>
        <w:tblW w:w="12059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2288"/>
      </w:tblGrid>
      <w:tr w:rsidR="0033779B" w14:paraId="1324B673" w14:textId="77777777" w:rsidTr="002E3613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324B66D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324B66E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</w:t>
            </w:r>
          </w:p>
          <w:p w14:paraId="1324B66F" w14:textId="53F33FAF" w:rsidR="0033779B" w:rsidRDefault="00C475D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</w:t>
            </w:r>
            <w:r w:rsidR="0073058B">
              <w:rPr>
                <w:b/>
                <w:bCs/>
                <w:szCs w:val="24"/>
              </w:rPr>
              <w:t xml:space="preserve">1 metams </w:t>
            </w:r>
          </w:p>
          <w:p w14:paraId="1324B670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324B671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biudžetiniams </w:t>
            </w:r>
          </w:p>
          <w:p w14:paraId="1324B672" w14:textId="2B025614" w:rsidR="0033779B" w:rsidRDefault="00C475DD">
            <w:pPr>
              <w:jc w:val="center"/>
            </w:pPr>
            <w:r>
              <w:rPr>
                <w:b/>
                <w:bCs/>
                <w:szCs w:val="24"/>
              </w:rPr>
              <w:t>2022-</w:t>
            </w:r>
            <w:r w:rsidR="0073058B">
              <w:rPr>
                <w:b/>
                <w:bCs/>
                <w:szCs w:val="24"/>
              </w:rPr>
              <w:t>iesiems metams</w:t>
            </w:r>
          </w:p>
        </w:tc>
      </w:tr>
      <w:tr w:rsidR="0033779B" w14:paraId="1324B677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4B674" w14:textId="118E9FD5" w:rsidR="0033779B" w:rsidRDefault="0073058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30B83">
              <w:rPr>
                <w:b/>
              </w:rPr>
              <w:t xml:space="preserve">LĖŠŲ POREIKIS </w:t>
            </w:r>
            <w:r>
              <w:rPr>
                <w:b/>
              </w:rPr>
              <w:t xml:space="preserve">IŠ VISO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1324B675" w14:textId="77777777" w:rsidR="0033779B" w:rsidRDefault="0033779B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4B676" w14:textId="77777777" w:rsidR="0033779B" w:rsidRDefault="0033779B">
            <w:pPr>
              <w:snapToGrid w:val="0"/>
              <w:jc w:val="both"/>
              <w:rPr>
                <w:szCs w:val="24"/>
              </w:rPr>
            </w:pPr>
          </w:p>
        </w:tc>
      </w:tr>
      <w:tr w:rsidR="0033779B" w14:paraId="1324B67B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78" w14:textId="4457F328" w:rsidR="0033779B" w:rsidRDefault="0073058B">
            <w:r>
              <w:t>1.1. Išlaidoms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79" w14:textId="089B2016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718,8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7A" w14:textId="30E8FB3F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823,5</w:t>
            </w:r>
          </w:p>
        </w:tc>
      </w:tr>
      <w:tr w:rsidR="0033779B" w14:paraId="1324B67F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7C" w14:textId="77777777" w:rsidR="0033779B" w:rsidRDefault="0073058B">
            <w:r>
              <w:t xml:space="preserve">              iš jų darbo užmokesčiui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7D" w14:textId="0B225543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590,6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7E" w14:textId="50C6F5BD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674,1</w:t>
            </w:r>
          </w:p>
        </w:tc>
      </w:tr>
      <w:tr w:rsidR="0033779B" w14:paraId="1324B683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4B680" w14:textId="77777777" w:rsidR="0033779B" w:rsidRDefault="0073058B">
            <w:pPr>
              <w:rPr>
                <w:b/>
              </w:rPr>
            </w:pPr>
            <w:r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1324B681" w14:textId="77777777" w:rsidR="0033779B" w:rsidRDefault="0033779B" w:rsidP="00C475DD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4B682" w14:textId="77777777" w:rsidR="0033779B" w:rsidRDefault="0033779B" w:rsidP="00C475DD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87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4" w14:textId="77777777" w:rsidR="0033779B" w:rsidRDefault="0073058B">
            <w:pPr>
              <w:rPr>
                <w:b/>
              </w:rPr>
            </w:pPr>
            <w:r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85" w14:textId="6A89D9BA" w:rsidR="0033779B" w:rsidRDefault="00C475DD" w:rsidP="00C475D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725,8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86" w14:textId="1D5D555F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823,5</w:t>
            </w:r>
          </w:p>
        </w:tc>
      </w:tr>
      <w:tr w:rsidR="0033779B" w14:paraId="1324B68B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8" w14:textId="77777777" w:rsidR="0033779B" w:rsidRDefault="0073058B">
            <w:r>
              <w:t>2.1.1. Savivaldybės biudžeto lėšos (</w:t>
            </w:r>
            <w:r>
              <w:rPr>
                <w:b/>
              </w:rPr>
              <w:t>SB</w:t>
            </w:r>
            <w: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89" w14:textId="36384C60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350,1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8A" w14:textId="0D44C0A1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448,9</w:t>
            </w:r>
          </w:p>
        </w:tc>
      </w:tr>
      <w:tr w:rsidR="0033779B" w14:paraId="1324B68F" w14:textId="77777777" w:rsidTr="007343AB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C" w14:textId="77777777" w:rsidR="0033779B" w:rsidRDefault="0073058B">
            <w:pPr>
              <w:rPr>
                <w:color w:val="FF0000"/>
              </w:rPr>
            </w:pPr>
            <w:r>
              <w:t xml:space="preserve">2.1.2. Valstybės biudžeto specialiosios tikslinės dotacijos lėšos valstybės funkcijoms atlikti (VBSF)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D" w14:textId="28D6DBCA" w:rsidR="0033779B" w:rsidRDefault="00C475DD" w:rsidP="00C475DD">
            <w:pPr>
              <w:snapToGrid w:val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8E" w14:textId="219E93F7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779B" w14:paraId="1324B693" w14:textId="77777777" w:rsidTr="007343AB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0" w14:textId="7D182B0E" w:rsidR="0033779B" w:rsidRDefault="0073058B"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1" w14:textId="55BA90D9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2" w14:textId="5B9F3C67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779B" w14:paraId="1324B697" w14:textId="77777777" w:rsidTr="007343AB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4" w14:textId="77777777" w:rsidR="0033779B" w:rsidRDefault="0073058B">
            <w:r>
              <w:t>2.1.4. Įstaigų pajamos už paslaugas (</w:t>
            </w:r>
            <w:r>
              <w:rPr>
                <w:b/>
              </w:rPr>
              <w:t>SP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5" w14:textId="4F2E9175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71,3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6" w14:textId="3AB654AC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75,8</w:t>
            </w:r>
          </w:p>
        </w:tc>
      </w:tr>
      <w:tr w:rsidR="0033779B" w14:paraId="1324B69B" w14:textId="77777777" w:rsidTr="007343AB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8" w14:textId="77777777" w:rsidR="0033779B" w:rsidRDefault="0073058B">
            <w:r>
              <w:t>2.1.5. Valstybės biudžeto lėšos (</w:t>
            </w:r>
            <w:r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9" w14:textId="4C6DE44D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304,4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A" w14:textId="7B940848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298,8</w:t>
            </w:r>
          </w:p>
        </w:tc>
      </w:tr>
      <w:tr w:rsidR="0033779B" w14:paraId="1324B69F" w14:textId="77777777" w:rsidTr="007343AB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C" w14:textId="77777777" w:rsidR="0033779B" w:rsidRDefault="0073058B">
            <w:r>
              <w:t xml:space="preserve">2.1.6. </w:t>
            </w:r>
            <w:r>
              <w:rPr>
                <w:szCs w:val="18"/>
                <w:lang w:eastAsia="lt-LT"/>
              </w:rPr>
              <w:t>Paskolos lėšos (</w:t>
            </w:r>
            <w:r>
              <w:rPr>
                <w:b/>
                <w:bCs/>
                <w:szCs w:val="18"/>
                <w:lang w:eastAsia="lt-LT"/>
              </w:rPr>
              <w:t>P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D" w14:textId="2EDC3DBB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E" w14:textId="790EB188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779B" w14:paraId="1324B6A3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0" w14:textId="77777777" w:rsidR="0033779B" w:rsidRDefault="0073058B">
            <w:pPr>
              <w:rPr>
                <w:b/>
              </w:rPr>
            </w:pPr>
            <w:r>
              <w:rPr>
                <w:szCs w:val="18"/>
                <w:lang w:eastAsia="lt-LT"/>
              </w:rPr>
              <w:t>2.1.7. Europos Sąjungos struktūrinių fondų lėšos (</w:t>
            </w:r>
            <w:r>
              <w:rPr>
                <w:b/>
                <w:bCs/>
                <w:szCs w:val="18"/>
                <w:lang w:eastAsia="lt-LT"/>
              </w:rPr>
              <w:t>ES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1" w14:textId="52390E04" w:rsidR="0033779B" w:rsidRDefault="00C475DD" w:rsidP="00C475DD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2" w14:textId="43BDA684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779B" w14:paraId="1324B6A7" w14:textId="77777777" w:rsidTr="007343AB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4" w14:textId="77777777" w:rsidR="0033779B" w:rsidRDefault="0073058B">
            <w:pPr>
              <w:rPr>
                <w:b/>
              </w:rPr>
            </w:pPr>
            <w:r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5" w14:textId="6A3505BC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6" w14:textId="1DF418A4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33779B" w14:paraId="1324B6AB" w14:textId="77777777" w:rsidTr="007343AB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8" w14:textId="2338BD03" w:rsidR="0033779B" w:rsidRDefault="0073058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</w:t>
            </w:r>
            <w:r w:rsidR="007343AB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>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9" w14:textId="0C5C9E9A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A" w14:textId="2FC3EF4B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</w:tr>
      <w:tr w:rsidR="0033779B" w14:paraId="1324B6AF" w14:textId="77777777" w:rsidTr="007343AB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C" w14:textId="52B7D88E" w:rsidR="0033779B" w:rsidRDefault="0073058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</w:t>
            </w:r>
            <w:r w:rsidR="007343AB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>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D" w14:textId="583D1FA2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E" w14:textId="0ABFD94E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3779B" w14:paraId="1324B6B3" w14:textId="77777777" w:rsidTr="007343AB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B0" w14:textId="77777777" w:rsidR="0033779B" w:rsidRDefault="0073058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B1" w14:textId="3BF371B4" w:rsidR="0033779B" w:rsidRDefault="00C475DD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B2" w14:textId="7D003CA1" w:rsidR="0033779B" w:rsidRDefault="00B2122E" w:rsidP="00C475D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324B6B8" w14:textId="77777777" w:rsidR="0033779B" w:rsidRDefault="0033779B"/>
    <w:p w14:paraId="1324B6B9" w14:textId="71FBAFD3" w:rsidR="0033779B" w:rsidRDefault="0033779B"/>
    <w:p w14:paraId="5F953599" w14:textId="7A3629D6" w:rsidR="007343AB" w:rsidRDefault="007343AB"/>
    <w:p w14:paraId="0AEFEF3B" w14:textId="31B960E8" w:rsidR="007343AB" w:rsidRDefault="007343AB"/>
    <w:p w14:paraId="2FC78025" w14:textId="138BD972" w:rsidR="007343AB" w:rsidRDefault="007343AB"/>
    <w:p w14:paraId="7721A142" w14:textId="77777777" w:rsidR="007343AB" w:rsidRDefault="007343AB"/>
    <w:p w14:paraId="1324B6BD" w14:textId="752A4393" w:rsidR="0033779B" w:rsidRDefault="0033779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716F4A39" w14:textId="77777777" w:rsidR="002E3613" w:rsidRDefault="002E3613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1324B6BE" w14:textId="77777777" w:rsidR="0033779B" w:rsidRDefault="0033779B">
      <w:pPr>
        <w:tabs>
          <w:tab w:val="left" w:pos="9624"/>
        </w:tabs>
        <w:ind w:left="5102" w:firstLine="4537"/>
        <w:jc w:val="both"/>
        <w:rPr>
          <w:szCs w:val="24"/>
        </w:rPr>
      </w:pPr>
    </w:p>
    <w:sectPr w:rsidR="0033779B" w:rsidSect="00E97CC2">
      <w:headerReference w:type="default" r:id="rId9"/>
      <w:headerReference w:type="first" r:id="rId10"/>
      <w:pgSz w:w="16838" w:h="11906" w:orient="landscape"/>
      <w:pgMar w:top="1134" w:right="851" w:bottom="680" w:left="85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4609" w14:textId="77777777" w:rsidR="00C20214" w:rsidRDefault="00C20214">
      <w:r>
        <w:separator/>
      </w:r>
    </w:p>
  </w:endnote>
  <w:endnote w:type="continuationSeparator" w:id="0">
    <w:p w14:paraId="70528D42" w14:textId="77777777" w:rsidR="00C20214" w:rsidRDefault="00C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B27C" w14:textId="77777777" w:rsidR="00C20214" w:rsidRDefault="00C20214">
      <w:r>
        <w:separator/>
      </w:r>
    </w:p>
  </w:footnote>
  <w:footnote w:type="continuationSeparator" w:id="0">
    <w:p w14:paraId="3A4DEAA1" w14:textId="77777777" w:rsidR="00C20214" w:rsidRDefault="00C2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7E8" w14:textId="60600263" w:rsidR="0033779B" w:rsidRPr="007343AB" w:rsidRDefault="0033779B" w:rsidP="007343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7EA" w14:textId="77777777" w:rsidR="0033779B" w:rsidRPr="008B11BC" w:rsidRDefault="0033779B" w:rsidP="008B11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-36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-36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-36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-36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-360" w:firstLine="0"/>
      </w:pPr>
    </w:lvl>
    <w:lvl w:ilvl="5">
      <w:start w:val="1"/>
      <w:numFmt w:val="none"/>
      <w:suff w:val="nothing"/>
      <w:lvlText w:val=""/>
      <w:lvlJc w:val="left"/>
      <w:pPr>
        <w:ind w:left="-360" w:firstLine="0"/>
      </w:pPr>
    </w:lvl>
    <w:lvl w:ilvl="6">
      <w:start w:val="1"/>
      <w:numFmt w:val="none"/>
      <w:suff w:val="nothing"/>
      <w:lvlText w:val=""/>
      <w:lvlJc w:val="left"/>
      <w:pPr>
        <w:ind w:left="-360" w:firstLine="0"/>
      </w:pPr>
    </w:lvl>
    <w:lvl w:ilvl="7">
      <w:start w:val="1"/>
      <w:numFmt w:val="none"/>
      <w:suff w:val="nothing"/>
      <w:lvlText w:val=""/>
      <w:lvlJc w:val="left"/>
      <w:pPr>
        <w:ind w:left="-360" w:firstLine="0"/>
      </w:pPr>
    </w:lvl>
    <w:lvl w:ilvl="8">
      <w:start w:val="1"/>
      <w:numFmt w:val="none"/>
      <w:suff w:val="nothing"/>
      <w:lvlText w:val=""/>
      <w:lvlJc w:val="left"/>
      <w:pPr>
        <w:ind w:left="-360" w:firstLine="0"/>
      </w:pPr>
    </w:lvl>
  </w:abstractNum>
  <w:abstractNum w:abstractNumId="1" w15:restartNumberingAfterBreak="0">
    <w:nsid w:val="0E01717E"/>
    <w:multiLevelType w:val="hybridMultilevel"/>
    <w:tmpl w:val="0B983E8E"/>
    <w:lvl w:ilvl="0" w:tplc="EAD69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E619E9"/>
    <w:multiLevelType w:val="multilevel"/>
    <w:tmpl w:val="465E12AA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1FEB3C90"/>
    <w:multiLevelType w:val="hybridMultilevel"/>
    <w:tmpl w:val="02A4A6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2715"/>
    <w:multiLevelType w:val="multilevel"/>
    <w:tmpl w:val="0E3C93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F1212DA"/>
    <w:multiLevelType w:val="hybridMultilevel"/>
    <w:tmpl w:val="F59E3774"/>
    <w:lvl w:ilvl="0" w:tplc="2758C9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2C704BF"/>
    <w:multiLevelType w:val="hybridMultilevel"/>
    <w:tmpl w:val="DDFE0EF4"/>
    <w:lvl w:ilvl="0" w:tplc="4DF62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24296"/>
    <w:multiLevelType w:val="hybridMultilevel"/>
    <w:tmpl w:val="21F289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62D0"/>
    <w:multiLevelType w:val="multilevel"/>
    <w:tmpl w:val="22D4A2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C841FA"/>
    <w:multiLevelType w:val="multilevel"/>
    <w:tmpl w:val="9506B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A6D1F74"/>
    <w:multiLevelType w:val="hybridMultilevel"/>
    <w:tmpl w:val="DB8C08B6"/>
    <w:lvl w:ilvl="0" w:tplc="D3B45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50665"/>
    <w:multiLevelType w:val="hybridMultilevel"/>
    <w:tmpl w:val="3B3E2B4A"/>
    <w:lvl w:ilvl="0" w:tplc="67F81C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9D95378"/>
    <w:multiLevelType w:val="hybridMultilevel"/>
    <w:tmpl w:val="4B685CC6"/>
    <w:lvl w:ilvl="0" w:tplc="FA30A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9B"/>
    <w:rsid w:val="00012F88"/>
    <w:rsid w:val="000155A7"/>
    <w:rsid w:val="000210BC"/>
    <w:rsid w:val="00043699"/>
    <w:rsid w:val="00051672"/>
    <w:rsid w:val="00081950"/>
    <w:rsid w:val="00085CDD"/>
    <w:rsid w:val="00096B02"/>
    <w:rsid w:val="000C6749"/>
    <w:rsid w:val="000F0A36"/>
    <w:rsid w:val="000F2202"/>
    <w:rsid w:val="000F5672"/>
    <w:rsid w:val="00131DBC"/>
    <w:rsid w:val="00150352"/>
    <w:rsid w:val="00163534"/>
    <w:rsid w:val="00173970"/>
    <w:rsid w:val="0019515E"/>
    <w:rsid w:val="00195A31"/>
    <w:rsid w:val="001B5315"/>
    <w:rsid w:val="001B7A08"/>
    <w:rsid w:val="001C7030"/>
    <w:rsid w:val="001D4CBD"/>
    <w:rsid w:val="001D7812"/>
    <w:rsid w:val="001D7B50"/>
    <w:rsid w:val="001F76AD"/>
    <w:rsid w:val="002155BA"/>
    <w:rsid w:val="00240721"/>
    <w:rsid w:val="00242DD5"/>
    <w:rsid w:val="00245FF4"/>
    <w:rsid w:val="00263048"/>
    <w:rsid w:val="0026324C"/>
    <w:rsid w:val="00270034"/>
    <w:rsid w:val="00286627"/>
    <w:rsid w:val="002954C3"/>
    <w:rsid w:val="002A0AA8"/>
    <w:rsid w:val="002C17D3"/>
    <w:rsid w:val="002C399A"/>
    <w:rsid w:val="002E3613"/>
    <w:rsid w:val="002E4E3D"/>
    <w:rsid w:val="002F3C2A"/>
    <w:rsid w:val="002F5F66"/>
    <w:rsid w:val="00330B83"/>
    <w:rsid w:val="00335471"/>
    <w:rsid w:val="0033779B"/>
    <w:rsid w:val="00345D72"/>
    <w:rsid w:val="00356CAA"/>
    <w:rsid w:val="00365C6C"/>
    <w:rsid w:val="00375620"/>
    <w:rsid w:val="00384412"/>
    <w:rsid w:val="0038496C"/>
    <w:rsid w:val="00393A38"/>
    <w:rsid w:val="003B0E9D"/>
    <w:rsid w:val="003D337D"/>
    <w:rsid w:val="003E15DC"/>
    <w:rsid w:val="003F40FC"/>
    <w:rsid w:val="003F7DE1"/>
    <w:rsid w:val="0040346F"/>
    <w:rsid w:val="00423FB5"/>
    <w:rsid w:val="004444B4"/>
    <w:rsid w:val="004C5D76"/>
    <w:rsid w:val="00523F16"/>
    <w:rsid w:val="00545ED3"/>
    <w:rsid w:val="0055096D"/>
    <w:rsid w:val="00561840"/>
    <w:rsid w:val="005A7CB7"/>
    <w:rsid w:val="005C58B5"/>
    <w:rsid w:val="006063FF"/>
    <w:rsid w:val="0061262F"/>
    <w:rsid w:val="00653A63"/>
    <w:rsid w:val="006570BA"/>
    <w:rsid w:val="00665A14"/>
    <w:rsid w:val="00684043"/>
    <w:rsid w:val="006F08D9"/>
    <w:rsid w:val="0073058B"/>
    <w:rsid w:val="007343AB"/>
    <w:rsid w:val="00741915"/>
    <w:rsid w:val="007901A8"/>
    <w:rsid w:val="00790B86"/>
    <w:rsid w:val="007A7BE0"/>
    <w:rsid w:val="007C6025"/>
    <w:rsid w:val="007E30BD"/>
    <w:rsid w:val="007F371D"/>
    <w:rsid w:val="00812ADD"/>
    <w:rsid w:val="00817DA4"/>
    <w:rsid w:val="00852457"/>
    <w:rsid w:val="00864A82"/>
    <w:rsid w:val="00870A48"/>
    <w:rsid w:val="008879DF"/>
    <w:rsid w:val="008A3E52"/>
    <w:rsid w:val="008B11BC"/>
    <w:rsid w:val="008C061B"/>
    <w:rsid w:val="008E1F15"/>
    <w:rsid w:val="00906B6B"/>
    <w:rsid w:val="00962552"/>
    <w:rsid w:val="00970047"/>
    <w:rsid w:val="0098792F"/>
    <w:rsid w:val="009964FC"/>
    <w:rsid w:val="009A0ECB"/>
    <w:rsid w:val="009B2608"/>
    <w:rsid w:val="009B78ED"/>
    <w:rsid w:val="009C6709"/>
    <w:rsid w:val="009D1C80"/>
    <w:rsid w:val="009F0432"/>
    <w:rsid w:val="00A3031A"/>
    <w:rsid w:val="00A436C6"/>
    <w:rsid w:val="00A54CF8"/>
    <w:rsid w:val="00A625DF"/>
    <w:rsid w:val="00A76BD3"/>
    <w:rsid w:val="00A810D4"/>
    <w:rsid w:val="00A84A40"/>
    <w:rsid w:val="00A96B65"/>
    <w:rsid w:val="00AA7095"/>
    <w:rsid w:val="00AB490A"/>
    <w:rsid w:val="00AE687F"/>
    <w:rsid w:val="00AF148B"/>
    <w:rsid w:val="00B2122E"/>
    <w:rsid w:val="00B60634"/>
    <w:rsid w:val="00B61E0B"/>
    <w:rsid w:val="00B82F91"/>
    <w:rsid w:val="00B92D56"/>
    <w:rsid w:val="00BC32E9"/>
    <w:rsid w:val="00BC3753"/>
    <w:rsid w:val="00BD30C7"/>
    <w:rsid w:val="00BE47EC"/>
    <w:rsid w:val="00BE4F9B"/>
    <w:rsid w:val="00BF24B4"/>
    <w:rsid w:val="00C01247"/>
    <w:rsid w:val="00C05CF9"/>
    <w:rsid w:val="00C20214"/>
    <w:rsid w:val="00C24ACF"/>
    <w:rsid w:val="00C475DD"/>
    <w:rsid w:val="00C55D75"/>
    <w:rsid w:val="00C5681F"/>
    <w:rsid w:val="00C85FDA"/>
    <w:rsid w:val="00CB1F43"/>
    <w:rsid w:val="00CB321E"/>
    <w:rsid w:val="00CE6322"/>
    <w:rsid w:val="00CF6801"/>
    <w:rsid w:val="00D07697"/>
    <w:rsid w:val="00D12210"/>
    <w:rsid w:val="00D365EC"/>
    <w:rsid w:val="00D47B08"/>
    <w:rsid w:val="00D73066"/>
    <w:rsid w:val="00D93364"/>
    <w:rsid w:val="00DC1457"/>
    <w:rsid w:val="00DE2DB0"/>
    <w:rsid w:val="00DE7325"/>
    <w:rsid w:val="00DF613A"/>
    <w:rsid w:val="00E032C1"/>
    <w:rsid w:val="00E26A81"/>
    <w:rsid w:val="00E456A9"/>
    <w:rsid w:val="00E571E5"/>
    <w:rsid w:val="00E61F8E"/>
    <w:rsid w:val="00E80329"/>
    <w:rsid w:val="00E90C3F"/>
    <w:rsid w:val="00E97CC2"/>
    <w:rsid w:val="00F1136C"/>
    <w:rsid w:val="00F1692A"/>
    <w:rsid w:val="00F26330"/>
    <w:rsid w:val="00F31F6F"/>
    <w:rsid w:val="00F605B3"/>
    <w:rsid w:val="00F85227"/>
    <w:rsid w:val="00FA31F3"/>
    <w:rsid w:val="00FB280F"/>
    <w:rsid w:val="00FB6738"/>
    <w:rsid w:val="00FC3BCE"/>
    <w:rsid w:val="00FD4E9F"/>
    <w:rsid w:val="00FE2437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4B562"/>
  <w15:docId w15:val="{DA01897B-ED97-4CB3-BCFB-9C96974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C6025"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Antrat1">
    <w:name w:val="heading 1"/>
    <w:basedOn w:val="prastasis"/>
    <w:next w:val="prastasis"/>
    <w:uiPriority w:val="9"/>
    <w:qFormat/>
    <w:pPr>
      <w:keepNext/>
      <w:numPr>
        <w:numId w:val="1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unhideWhenUsed/>
    <w:qFormat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Puslapionumeris">
    <w:name w:val="page number"/>
    <w:basedOn w:val="Numatytasispastraiposriftas"/>
  </w:style>
  <w:style w:type="character" w:customStyle="1" w:styleId="PagrindinistekstasDiagrama">
    <w:name w:val="Pagrindinis tekstas Diagrama"/>
    <w:qFormat/>
    <w:rPr>
      <w:rFonts w:ascii="TimesLT;Times New Roman" w:hAnsi="TimesLT;Times New Roman" w:cs="TimesLT;Times New Roman"/>
      <w:sz w:val="22"/>
      <w:lang w:val="lt-LT"/>
    </w:rPr>
  </w:style>
  <w:style w:type="character" w:customStyle="1" w:styleId="PavadinimasDiagrama">
    <w:name w:val="Pavadinimas Diagrama"/>
    <w:qFormat/>
    <w:rPr>
      <w:b/>
      <w:sz w:val="28"/>
      <w:lang w:val="lt-LT"/>
    </w:rPr>
  </w:style>
  <w:style w:type="character" w:customStyle="1" w:styleId="AntratsDiagrama">
    <w:name w:val="Antraštės Diagrama"/>
    <w:qFormat/>
    <w:rPr>
      <w:sz w:val="24"/>
    </w:rPr>
  </w:style>
  <w:style w:type="character" w:customStyle="1" w:styleId="Style3">
    <w:name w:val="Style3"/>
    <w:uiPriority w:val="99"/>
    <w:qFormat/>
    <w:rPr>
      <w:rFonts w:ascii="Times New Roman" w:hAnsi="Times New Roman" w:cs="Times New Roman"/>
      <w:sz w:val="24"/>
    </w:rPr>
  </w:style>
  <w:style w:type="character" w:customStyle="1" w:styleId="SraopastraipaDiagrama">
    <w:name w:val="Sąrašo pastraipa Diagrama"/>
    <w:qFormat/>
  </w:style>
  <w:style w:type="paragraph" w:customStyle="1" w:styleId="Heading">
    <w:name w:val="Heading"/>
    <w:basedOn w:val="prastasis"/>
    <w:next w:val="Pagrindinistekstas"/>
    <w:qFormat/>
    <w:pPr>
      <w:jc w:val="center"/>
    </w:pPr>
    <w:rPr>
      <w:b/>
      <w:sz w:val="28"/>
    </w:rPr>
  </w:style>
  <w:style w:type="paragraph" w:styleId="Pagrindinistekstas">
    <w:name w:val="Body Text"/>
    <w:basedOn w:val="prastasis"/>
    <w:rPr>
      <w:rFonts w:ascii="TimesLT;Times New Roman" w:hAnsi="TimesLT;Times New Roman" w:cs="TimesLT;Times New Roman"/>
      <w:sz w:val="22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</w:style>
  <w:style w:type="paragraph" w:styleId="Porat">
    <w:name w:val="footer"/>
    <w:basedOn w:val="prastasis"/>
  </w:style>
  <w:style w:type="paragraph" w:styleId="Paantrat">
    <w:name w:val="Subtitle"/>
    <w:basedOn w:val="prastasis"/>
    <w:next w:val="Pagrindinistekstas"/>
    <w:uiPriority w:val="11"/>
    <w:qFormat/>
    <w:pPr>
      <w:jc w:val="center"/>
    </w:pPr>
    <w:rPr>
      <w:b/>
      <w:sz w:val="28"/>
    </w:rPr>
  </w:style>
  <w:style w:type="paragraph" w:styleId="Pagrindinistekstas2">
    <w:name w:val="Body Text 2"/>
    <w:basedOn w:val="prastasis"/>
    <w:qFormat/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pPr>
      <w:ind w:left="720"/>
      <w:contextualSpacing/>
    </w:pPr>
    <w:rPr>
      <w:sz w:val="20"/>
    </w:rPr>
  </w:style>
  <w:style w:type="paragraph" w:customStyle="1" w:styleId="BodyTextIndent21">
    <w:name w:val="Body Text Indent 21"/>
    <w:basedOn w:val="prastasis"/>
    <w:qFormat/>
    <w:pPr>
      <w:suppressAutoHyphens/>
      <w:ind w:firstLine="360"/>
      <w:jc w:val="both"/>
    </w:pPr>
    <w:rPr>
      <w:szCs w:val="24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saitas">
    <w:name w:val="Hyperlink"/>
    <w:basedOn w:val="Numatytasispastraiposriftas"/>
    <w:uiPriority w:val="99"/>
    <w:unhideWhenUsed/>
    <w:rsid w:val="009A0EC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A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verait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7FC9-4D11-4A16-8558-48648487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11828</Words>
  <Characters>6742</Characters>
  <Application>Microsoft Office Word</Application>
  <DocSecurity>0</DocSecurity>
  <Lines>56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SAVIVALDYBĖS SOCIALINĖS IR EKONOMINĖS PLĖTROS PROGRAMŲ FORMŲ, FORMOS 1B PILDYMO INSTRUKCIJOS PATVIRTINIMO, PAVEDIMO SAVIVALDYBĖS ADMINISTRACIJOS STRUKTŪRINIAMS PADALINIAMS IR ADMINISTRACIJOS DIREKTORIAUS 2009 M. LAPKRIČIO 18 D. ĮSAKYMO NR. A-1123 1, 2</vt:lpstr>
      <vt:lpstr>DĖL SAVIVALDYBĖS SOCIALINĖS IR EKONOMINĖS PLĖTROS PROGRAMŲ FORMŲ, FORMOS 1B PILDYMO INSTRUKCIJOS PATVIRTINIMO, PAVEDIMO SAVIVALDYBĖS ADMINISTRACIJOS STRUKTŪRINIAMS PADALINIAMS IR ADMINISTRACIJOS DIREKTORIAUS 2009 M. LAPKRIČIO 18 D. ĮSAKYMO NR. A-1123 1, 2</vt:lpstr>
    </vt:vector>
  </TitlesOfParts>
  <Company/>
  <LinksUpToDate>false</LinksUpToDate>
  <CharactersWithSpaces>18533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SAVIVALDYBĖS SOCIALINĖS IR EKONOMINĖS PLĖTROS PROGRAMŲ FORMŲ, FORMOS 1B PILDYMO INSTRUKCIJOS PATVIRTINIMO, PAVEDIMO SAVIVALDYBĖS ADMINISTRACIJOS STRUKTŪRINIAMS PADALINIAMS IR ADMINISTRACIJOS DIREKTORIAUS 2009 M. LAPKRIČIO 18 D. ĮSAKYMO NR. A-1123 1, 2 PUNKTŲ PRIPAŽINIMO NETEKUSIAIS GALIOS</dc:title>
  <dc:subject>A-1151</dc:subject>
  <dc:creator>PANEVĖŽIO MIESTO SAVIVALDYBĖS ADMINISTRACIJOS DIREKTORIUS</dc:creator>
  <cp:lastModifiedBy>Ieva</cp:lastModifiedBy>
  <cp:revision>15</cp:revision>
  <cp:lastPrinted>2022-02-01T07:46:00Z</cp:lastPrinted>
  <dcterms:created xsi:type="dcterms:W3CDTF">2022-01-19T08:08:00Z</dcterms:created>
  <dcterms:modified xsi:type="dcterms:W3CDTF">2022-02-21T09:29:00Z</dcterms:modified>
  <dc:language>en-US</dc:language>
</cp:coreProperties>
</file>